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3C41515F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4D0CFA">
        <w:rPr>
          <w:rFonts w:ascii="Arial" w:hAnsi="Arial" w:cs="Arial"/>
          <w:b/>
          <w:color w:val="000000"/>
        </w:rPr>
        <w:t>4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proofErr w:type="spellStart"/>
      <w:r w:rsidRPr="00396896">
        <w:t>Oświadczenie</w:t>
      </w:r>
      <w:proofErr w:type="spellEnd"/>
      <w:r w:rsidRPr="00396896">
        <w:t xml:space="preserve"> </w:t>
      </w:r>
      <w:proofErr w:type="spellStart"/>
      <w:r w:rsidRPr="00396896">
        <w:t>wykonawcy</w:t>
      </w:r>
      <w:proofErr w:type="spellEnd"/>
      <w:r w:rsidRPr="00396896">
        <w:t xml:space="preserve">, w </w:t>
      </w:r>
      <w:proofErr w:type="spellStart"/>
      <w:r w:rsidRPr="00396896">
        <w:t>zakresie</w:t>
      </w:r>
      <w:proofErr w:type="spellEnd"/>
      <w:r w:rsidRPr="00396896">
        <w:t xml:space="preserve"> art. 108 </w:t>
      </w:r>
      <w:proofErr w:type="spellStart"/>
      <w:r w:rsidRPr="00396896">
        <w:t>ust</w:t>
      </w:r>
      <w:proofErr w:type="spellEnd"/>
      <w:r w:rsidRPr="00396896">
        <w:t xml:space="preserve">. 1 pkt 5 </w:t>
      </w:r>
      <w:proofErr w:type="spellStart"/>
      <w:r w:rsidRPr="00396896">
        <w:t>ustawy</w:t>
      </w:r>
      <w:proofErr w:type="spellEnd"/>
      <w:r>
        <w:t xml:space="preserve"> </w:t>
      </w:r>
      <w:proofErr w:type="spellStart"/>
      <w:r>
        <w:t>p.z</w:t>
      </w:r>
      <w:r w:rsidRPr="00396896">
        <w:t>.p.</w:t>
      </w:r>
      <w:proofErr w:type="spellEnd"/>
      <w:r w:rsidRPr="00396896">
        <w:t xml:space="preserve">, o </w:t>
      </w:r>
      <w:proofErr w:type="spellStart"/>
      <w:r w:rsidRPr="00396896">
        <w:t>braku</w:t>
      </w:r>
      <w:proofErr w:type="spellEnd"/>
      <w:r w:rsidRPr="00396896">
        <w:t xml:space="preserve"> </w:t>
      </w:r>
      <w:proofErr w:type="spellStart"/>
      <w:r w:rsidRPr="00396896">
        <w:t>przynależności</w:t>
      </w:r>
      <w:proofErr w:type="spellEnd"/>
      <w:r w:rsidRPr="00396896">
        <w:t xml:space="preserve"> do </w:t>
      </w:r>
      <w:proofErr w:type="spellStart"/>
      <w:r w:rsidRPr="00396896">
        <w:t>tej</w:t>
      </w:r>
      <w:proofErr w:type="spellEnd"/>
      <w:r w:rsidRPr="00396896">
        <w:t xml:space="preserve"> </w:t>
      </w:r>
      <w:proofErr w:type="spellStart"/>
      <w:r w:rsidRPr="00396896">
        <w:t>samej</w:t>
      </w:r>
      <w:proofErr w:type="spellEnd"/>
      <w:r w:rsidRPr="00396896">
        <w:t xml:space="preserve"> </w:t>
      </w:r>
      <w:proofErr w:type="spellStart"/>
      <w:r w:rsidRPr="00396896">
        <w:t>grupy</w:t>
      </w:r>
      <w:proofErr w:type="spellEnd"/>
      <w:r w:rsidRPr="00396896">
        <w:t xml:space="preserve"> </w:t>
      </w:r>
      <w:proofErr w:type="spellStart"/>
      <w:r w:rsidRPr="00396896">
        <w:t>kapitałowej</w:t>
      </w:r>
      <w:proofErr w:type="spellEnd"/>
      <w:r w:rsidRPr="00396896">
        <w:t xml:space="preserve">, w </w:t>
      </w:r>
      <w:proofErr w:type="spellStart"/>
      <w:r w:rsidRPr="00396896">
        <w:t>rozumieniu</w:t>
      </w:r>
      <w:proofErr w:type="spellEnd"/>
      <w:r w:rsidRPr="00396896">
        <w:t xml:space="preserve"> </w:t>
      </w:r>
      <w:proofErr w:type="spellStart"/>
      <w:r w:rsidRPr="00396896">
        <w:t>ustawy</w:t>
      </w:r>
      <w:proofErr w:type="spellEnd"/>
      <w:r w:rsidRPr="00396896">
        <w:t xml:space="preserve"> z </w:t>
      </w:r>
      <w:proofErr w:type="spellStart"/>
      <w:r w:rsidRPr="00396896">
        <w:t>dnia</w:t>
      </w:r>
      <w:proofErr w:type="spellEnd"/>
      <w:r w:rsidRPr="00396896">
        <w:t xml:space="preserve"> 16 </w:t>
      </w:r>
      <w:proofErr w:type="spellStart"/>
      <w:r w:rsidRPr="00396896">
        <w:t>lutego</w:t>
      </w:r>
      <w:proofErr w:type="spellEnd"/>
      <w:r w:rsidRPr="00396896">
        <w:t xml:space="preserve"> 2007 r. o </w:t>
      </w:r>
      <w:proofErr w:type="spellStart"/>
      <w:r w:rsidRPr="00396896">
        <w:t>ochronie</w:t>
      </w:r>
      <w:proofErr w:type="spellEnd"/>
      <w:r w:rsidRPr="00396896">
        <w:t xml:space="preserve"> </w:t>
      </w:r>
      <w:proofErr w:type="spellStart"/>
      <w:r w:rsidRPr="00396896">
        <w:t>konkurencji</w:t>
      </w:r>
      <w:proofErr w:type="spellEnd"/>
      <w:r w:rsidRPr="00396896">
        <w:t xml:space="preserve"> </w:t>
      </w:r>
      <w:proofErr w:type="spellStart"/>
      <w:r w:rsidRPr="00396896">
        <w:t>i</w:t>
      </w:r>
      <w:proofErr w:type="spellEnd"/>
      <w:r>
        <w:t> </w:t>
      </w:r>
      <w:proofErr w:type="spellStart"/>
      <w:r w:rsidRPr="00396896">
        <w:t>konsumentów</w:t>
      </w:r>
      <w:proofErr w:type="spellEnd"/>
      <w:r w:rsidRPr="00396896">
        <w:t xml:space="preserve">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522C2056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4D0CFA" w:rsidRPr="004D0CFA">
        <w:rPr>
          <w:rFonts w:ascii="Arial" w:hAnsi="Arial" w:cs="Arial"/>
          <w:b/>
        </w:rPr>
        <w:t>Modernizacja dróg powiatowych – wzmocnienie nawierzchni poprzez  wykonanie nakładek bitumicznych o średniej grubości 4 cm</w:t>
      </w:r>
      <w:r w:rsidRPr="00CC6C8E">
        <w:rPr>
          <w:rFonts w:ascii="Arial" w:hAnsi="Arial" w:cs="Arial"/>
          <w:b/>
        </w:rPr>
        <w:t>”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A6521A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279889FF" w14:textId="77777777" w:rsidR="00A6521A" w:rsidRDefault="00A6521A">
      <w:pPr>
        <w:rPr>
          <w:rFonts w:ascii="Arial" w:hAnsi="Arial" w:cs="Arial"/>
        </w:rPr>
      </w:pPr>
    </w:p>
    <w:p w14:paraId="70F0A33C" w14:textId="1AE03D33" w:rsidR="005910A4" w:rsidRPr="00A6521A" w:rsidRDefault="00A6521A">
      <w:pPr>
        <w:rPr>
          <w:rFonts w:ascii="Arial" w:hAnsi="Arial" w:cs="Arial"/>
        </w:rPr>
      </w:pPr>
      <w:r w:rsidRPr="00A6521A">
        <w:rPr>
          <w:rFonts w:ascii="Arial" w:hAnsi="Arial" w:cs="Arial"/>
        </w:rPr>
        <w:t>Data</w:t>
      </w:r>
      <w:r>
        <w:rPr>
          <w:rFonts w:ascii="Arial" w:hAnsi="Arial" w:cs="Arial"/>
        </w:rPr>
        <w:t>: ………………………………..</w:t>
      </w:r>
    </w:p>
    <w:sectPr w:rsidR="005910A4" w:rsidRPr="00A6521A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4D0CFA" w:rsidP="00C93D6C">
    <w:pPr>
      <w:pStyle w:val="Nagwek"/>
      <w:rPr>
        <w:noProof/>
      </w:rPr>
    </w:pPr>
  </w:p>
  <w:p w14:paraId="0B2B14D2" w14:textId="3B5B8754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046157" w:rsidRPr="00046157">
      <w:rPr>
        <w:rFonts w:ascii="Arial" w:hAnsi="Arial" w:cs="Arial"/>
        <w:sz w:val="16"/>
        <w:szCs w:val="16"/>
      </w:rPr>
      <w:t>ZDP.11.272.</w:t>
    </w:r>
    <w:r w:rsidR="004D0CFA">
      <w:rPr>
        <w:rFonts w:ascii="Arial" w:hAnsi="Arial" w:cs="Arial"/>
        <w:sz w:val="16"/>
        <w:szCs w:val="16"/>
      </w:rPr>
      <w:t>2</w:t>
    </w:r>
    <w:r w:rsidR="00046157" w:rsidRPr="00046157">
      <w:rPr>
        <w:rFonts w:ascii="Arial" w:hAnsi="Arial" w:cs="Arial"/>
        <w:sz w:val="16"/>
        <w:szCs w:val="16"/>
      </w:rPr>
      <w:t>.2022</w:t>
    </w:r>
  </w:p>
  <w:p w14:paraId="0ECA7E28" w14:textId="77777777" w:rsidR="00F35295" w:rsidRPr="003C7EE7" w:rsidRDefault="004D0CFA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3E17A7"/>
    <w:rsid w:val="004D0CFA"/>
    <w:rsid w:val="005A50FF"/>
    <w:rsid w:val="006F57C7"/>
    <w:rsid w:val="0076086D"/>
    <w:rsid w:val="007614D8"/>
    <w:rsid w:val="00770310"/>
    <w:rsid w:val="00815EB2"/>
    <w:rsid w:val="00874D96"/>
    <w:rsid w:val="00A06DCB"/>
    <w:rsid w:val="00A6521A"/>
    <w:rsid w:val="00B2253B"/>
    <w:rsid w:val="00B4106A"/>
    <w:rsid w:val="00B44451"/>
    <w:rsid w:val="00BC36F0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dcterms:created xsi:type="dcterms:W3CDTF">2021-02-11T09:19:00Z</dcterms:created>
  <dcterms:modified xsi:type="dcterms:W3CDTF">2022-03-07T13:53:00Z</dcterms:modified>
</cp:coreProperties>
</file>