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436ECEE1" w:rsidR="00EB3917" w:rsidRPr="00764B67" w:rsidRDefault="00764B67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64B67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ZDP.11.272.4.2022 pn. </w:t>
      </w:r>
      <w:r w:rsidR="00665251" w:rsidRPr="00665251">
        <w:rPr>
          <w:rFonts w:ascii="Arial" w:hAnsi="Arial" w:cs="Arial"/>
          <w:sz w:val="24"/>
          <w:szCs w:val="24"/>
        </w:rPr>
        <w:t xml:space="preserve">„Remont drogi powiatowej nr 2426C Mogilno – Strzelce na odcinku od </w:t>
      </w:r>
      <w:proofErr w:type="spellStart"/>
      <w:r w:rsidR="00665251" w:rsidRPr="00665251">
        <w:rPr>
          <w:rFonts w:ascii="Arial" w:hAnsi="Arial" w:cs="Arial"/>
          <w:sz w:val="24"/>
          <w:szCs w:val="24"/>
        </w:rPr>
        <w:t>Białotula</w:t>
      </w:r>
      <w:proofErr w:type="spellEnd"/>
      <w:r w:rsidR="00665251" w:rsidRPr="00665251">
        <w:rPr>
          <w:rFonts w:ascii="Arial" w:hAnsi="Arial" w:cs="Arial"/>
          <w:sz w:val="24"/>
          <w:szCs w:val="24"/>
        </w:rPr>
        <w:t xml:space="preserve"> do Strzelec od km 6+541 do km 10+560 na długości 4,019 km”</w:t>
      </w:r>
      <w:r w:rsidR="00665251">
        <w:rPr>
          <w:rFonts w:ascii="Arial" w:hAnsi="Arial" w:cs="Arial"/>
          <w:sz w:val="24"/>
          <w:szCs w:val="24"/>
        </w:rPr>
        <w:t xml:space="preserve"> </w:t>
      </w:r>
      <w:r w:rsidR="00665251" w:rsidRPr="00665251">
        <w:rPr>
          <w:rFonts w:ascii="Arial" w:hAnsi="Arial" w:cs="Arial"/>
          <w:sz w:val="24"/>
          <w:szCs w:val="24"/>
        </w:rPr>
        <w:t>zamierza przeznaczyć kwotę 1 403 963,00 zł brutto (słownie: jeden milion czterysta trzy tysiące dziewięćset sześćdziesiąt trzy złote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65251"/>
    <w:rsid w:val="006D52AE"/>
    <w:rsid w:val="00764B67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10</cp:revision>
  <dcterms:created xsi:type="dcterms:W3CDTF">2021-02-24T08:30:00Z</dcterms:created>
  <dcterms:modified xsi:type="dcterms:W3CDTF">2022-08-11T06:57:00Z</dcterms:modified>
</cp:coreProperties>
</file>