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33A31FA3"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A916AFE" w14:textId="77777777"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14:paraId="5009669D" w14:textId="5C623EC3"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007530CB" w:rsidRPr="007530CB">
        <w:rPr>
          <w:rFonts w:ascii="Arial" w:hAnsi="Arial" w:cs="Arial"/>
        </w:rPr>
        <w:t>t.j</w:t>
      </w:r>
      <w:proofErr w:type="spellEnd"/>
      <w:r w:rsidR="007530CB" w:rsidRPr="007530CB">
        <w:rPr>
          <w:rFonts w:ascii="Arial" w:hAnsi="Arial" w:cs="Arial"/>
        </w:rPr>
        <w:t xml:space="preserve">. Dz. U. z 2022 r. poz. 1710 z </w:t>
      </w:r>
      <w:proofErr w:type="spellStart"/>
      <w:r w:rsidR="007530CB" w:rsidRPr="007530CB">
        <w:rPr>
          <w:rFonts w:ascii="Arial" w:hAnsi="Arial" w:cs="Arial"/>
        </w:rPr>
        <w:t>późn</w:t>
      </w:r>
      <w:proofErr w:type="spellEnd"/>
      <w:r w:rsidR="007530CB" w:rsidRPr="007530CB">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895A4C">
        <w:rPr>
          <w:rFonts w:ascii="Arial" w:hAnsi="Arial" w:cs="Arial"/>
        </w:rPr>
        <w:t>usługę</w:t>
      </w:r>
      <w:r w:rsidR="005B7CDA" w:rsidRPr="006B32D8">
        <w:rPr>
          <w:rFonts w:ascii="Arial" w:hAnsi="Arial" w:cs="Arial"/>
        </w:rPr>
        <w:t xml:space="preserve"> </w:t>
      </w:r>
      <w:r w:rsidRPr="006B32D8">
        <w:rPr>
          <w:rFonts w:ascii="Arial" w:hAnsi="Arial" w:cs="Arial"/>
        </w:rPr>
        <w:t>pn.:</w:t>
      </w:r>
    </w:p>
    <w:p w14:paraId="2EB05FB6" w14:textId="0AB5D1C1" w:rsidR="007530CB" w:rsidRPr="005A2778" w:rsidRDefault="005A2778" w:rsidP="007530CB">
      <w:pPr>
        <w:tabs>
          <w:tab w:val="center" w:pos="4536"/>
          <w:tab w:val="left" w:pos="6945"/>
        </w:tabs>
        <w:spacing w:before="40" w:after="240"/>
        <w:jc w:val="center"/>
        <w:rPr>
          <w:rFonts w:ascii="Arial" w:hAnsi="Arial" w:cs="Arial"/>
          <w:b/>
        </w:rPr>
      </w:pPr>
      <w:r>
        <w:rPr>
          <w:rFonts w:ascii="Arial" w:hAnsi="Arial" w:cs="Arial"/>
          <w:b/>
        </w:rPr>
        <w:t>„</w:t>
      </w:r>
      <w:bookmarkStart w:id="0" w:name="_Hlk115941796"/>
      <w:r w:rsidR="00895A4C" w:rsidRPr="00895A4C">
        <w:rPr>
          <w:rFonts w:ascii="Arial" w:hAnsi="Arial" w:cs="Arial"/>
          <w:b/>
        </w:rPr>
        <w:t>Zimowe utrzymanie dróg powiatowych Powiatu Mogileńskiego w sezonie 202</w:t>
      </w:r>
      <w:r w:rsidR="00895A4C">
        <w:rPr>
          <w:rFonts w:ascii="Arial" w:hAnsi="Arial" w:cs="Arial"/>
          <w:b/>
        </w:rPr>
        <w:t>2</w:t>
      </w:r>
      <w:r w:rsidR="00895A4C" w:rsidRPr="00895A4C">
        <w:rPr>
          <w:rFonts w:ascii="Arial" w:hAnsi="Arial" w:cs="Arial"/>
          <w:b/>
        </w:rPr>
        <w:t>/202</w:t>
      </w:r>
      <w:r w:rsidR="00895A4C">
        <w:rPr>
          <w:rFonts w:ascii="Arial" w:hAnsi="Arial" w:cs="Arial"/>
          <w:b/>
        </w:rPr>
        <w:t>3</w:t>
      </w:r>
      <w:bookmarkEnd w:id="0"/>
      <w:r w:rsidR="00804CDC">
        <w:rPr>
          <w:rFonts w:ascii="Arial" w:hAnsi="Arial" w:cs="Arial"/>
          <w:b/>
        </w:rPr>
        <w:t xml:space="preserve"> II</w:t>
      </w:r>
      <w:r>
        <w:rPr>
          <w:rFonts w:ascii="Arial" w:hAnsi="Arial" w:cs="Arial"/>
          <w:b/>
        </w:rPr>
        <w:t>”</w:t>
      </w:r>
    </w:p>
    <w:p w14:paraId="677D3E69" w14:textId="1EC3C726"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hyperlink r:id="rId8" w:history="1">
        <w:r w:rsidR="00804CDC" w:rsidRPr="00A53B63">
          <w:rPr>
            <w:rStyle w:val="Hipercze"/>
            <w:rFonts w:ascii="Arial" w:hAnsi="Arial" w:cs="Arial"/>
            <w:b/>
          </w:rPr>
          <w:t>https://platformazakupowa.pl/pn/zdpmogilno</w:t>
        </w:r>
      </w:hyperlink>
      <w:r w:rsidR="00804CDC">
        <w:rPr>
          <w:rStyle w:val="Hipercze"/>
          <w:rFonts w:ascii="Arial" w:hAnsi="Arial" w:cs="Arial"/>
          <w:b/>
          <w:color w:val="auto"/>
          <w:u w:val="none"/>
        </w:rPr>
        <w:t xml:space="preserve"> </w:t>
      </w:r>
      <w:r w:rsidR="001D14D0" w:rsidRPr="00726E5A">
        <w:rPr>
          <w:rFonts w:ascii="Arial" w:hAnsi="Arial" w:cs="Arial"/>
          <w:color w:val="0070C0"/>
          <w:spacing w:val="-4"/>
          <w:u w:val="single"/>
        </w:rPr>
        <w:t xml:space="preserve"> </w:t>
      </w:r>
    </w:p>
    <w:p w14:paraId="0BB888FB" w14:textId="2A374EB4" w:rsidR="00067044" w:rsidRPr="00726E5A" w:rsidRDefault="00067044" w:rsidP="00D57B76">
      <w:pPr>
        <w:tabs>
          <w:tab w:val="center" w:pos="4536"/>
          <w:tab w:val="left" w:pos="6945"/>
        </w:tabs>
        <w:spacing w:before="40" w:after="4080" w:line="360" w:lineRule="auto"/>
        <w:jc w:val="center"/>
        <w:rPr>
          <w:rFonts w:ascii="Arial" w:hAnsi="Arial" w:cs="Arial"/>
          <w:caps/>
        </w:rPr>
      </w:pPr>
      <w:r w:rsidRPr="00726E5A">
        <w:rPr>
          <w:rFonts w:ascii="Arial" w:hAnsi="Arial" w:cs="Arial"/>
        </w:rPr>
        <w:t>Nr postępowania:</w:t>
      </w:r>
      <w:r w:rsidR="001D14D0" w:rsidRPr="001D14D0">
        <w:t xml:space="preserve"> </w:t>
      </w:r>
      <w:bookmarkStart w:id="1" w:name="_Hlk100908335"/>
      <w:r w:rsidR="001D14D0" w:rsidRPr="001D14D0">
        <w:rPr>
          <w:rFonts w:ascii="Arial" w:hAnsi="Arial" w:cs="Arial"/>
          <w:caps/>
        </w:rPr>
        <w:t>ZDP.11.272.</w:t>
      </w:r>
      <w:r w:rsidR="00804CDC">
        <w:rPr>
          <w:rFonts w:ascii="Arial" w:hAnsi="Arial" w:cs="Arial"/>
          <w:caps/>
        </w:rPr>
        <w:t>11</w:t>
      </w:r>
      <w:r w:rsidR="001D14D0" w:rsidRPr="001D14D0">
        <w:rPr>
          <w:rFonts w:ascii="Arial" w:hAnsi="Arial" w:cs="Arial"/>
          <w:caps/>
        </w:rPr>
        <w:t>.2022</w:t>
      </w:r>
      <w:bookmarkEnd w:id="1"/>
    </w:p>
    <w:p w14:paraId="0551D4F3" w14:textId="71158471"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804CDC">
        <w:rPr>
          <w:rFonts w:ascii="Arial" w:hAnsi="Arial" w:cs="Arial"/>
        </w:rPr>
        <w:t>22.11</w:t>
      </w:r>
      <w:r w:rsidRPr="00726E5A">
        <w:rPr>
          <w:rFonts w:ascii="Arial" w:hAnsi="Arial" w:cs="Arial"/>
        </w:rPr>
        <w:t>.202</w:t>
      </w:r>
      <w:r w:rsidR="001D14D0">
        <w:rPr>
          <w:rFonts w:ascii="Arial" w:hAnsi="Arial" w:cs="Arial"/>
        </w:rPr>
        <w:t>2</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64FF0B14"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14:paraId="0A86F696" w14:textId="3B23F14F"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14:paraId="76AEA1B2"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14:paraId="247E1543" w14:textId="5C837699"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14:paraId="14027EE3" w14:textId="62EF8B42"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14:paraId="3ECA923F" w14:textId="5EC438A1"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14:paraId="7C59552C" w14:textId="3A183B51"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14:paraId="225E5CC4" w14:textId="6116950B"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14:paraId="064A4B6D" w14:textId="3B65106C" w:rsidR="008C5047" w:rsidRPr="009C46AF"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r w:rsidR="009C46AF">
        <w:rPr>
          <w:rFonts w:ascii="Arial" w:hAnsi="Arial" w:cs="Arial"/>
          <w:b/>
        </w:rPr>
        <w:t xml:space="preserve"> </w:t>
      </w:r>
      <w:hyperlink r:id="rId9" w:history="1">
        <w:r w:rsidR="00E90F4E" w:rsidRPr="00D541D6">
          <w:rPr>
            <w:rStyle w:val="Hipercze"/>
          </w:rPr>
          <w:t>https://platformazakupowa.pl/transakcja/693682</w:t>
        </w:r>
      </w:hyperlink>
      <w:r w:rsidR="00E90F4E">
        <w:t xml:space="preserve"> </w:t>
      </w:r>
      <w:r w:rsidR="009C46AF">
        <w:rPr>
          <w:rFonts w:ascii="Arial" w:hAnsi="Arial" w:cs="Arial"/>
          <w:b/>
        </w:rPr>
        <w:t xml:space="preserve"> </w:t>
      </w:r>
    </w:p>
    <w:p w14:paraId="07C79435" w14:textId="779C7ADE" w:rsidR="00067044" w:rsidRDefault="00067044" w:rsidP="00B93AE5">
      <w:pPr>
        <w:pStyle w:val="Nagwek3"/>
        <w:numPr>
          <w:ilvl w:val="0"/>
          <w:numId w:val="43"/>
        </w:numPr>
        <w:spacing w:line="360" w:lineRule="auto"/>
      </w:pPr>
      <w:r w:rsidRPr="000C7661">
        <w:t>OCHRONA DANYCH OSOBO</w:t>
      </w:r>
      <w:r w:rsidR="0047706C">
        <w:t>WY</w:t>
      </w:r>
      <w:r w:rsidRPr="000C7661">
        <w:t>CH</w:t>
      </w:r>
    </w:p>
    <w:p w14:paraId="72F789F3" w14:textId="59956E4C"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14:paraId="1D742B96" w14:textId="77777777" w:rsidR="000947D3" w:rsidRPr="000947D3" w:rsidRDefault="000947D3" w:rsidP="000947D3">
      <w:pPr>
        <w:spacing w:line="360" w:lineRule="auto"/>
        <w:rPr>
          <w:rFonts w:ascii="Arial" w:hAnsi="Arial" w:cs="Arial"/>
        </w:rPr>
      </w:pPr>
    </w:p>
    <w:p w14:paraId="0CB8DA29" w14:textId="723CB8C0"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14:paraId="2A960102" w14:textId="403478C5"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14:paraId="57B16059" w14:textId="1F689654"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14:paraId="4ACA2021" w14:textId="29E7A79A"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w:t>
      </w:r>
      <w:r w:rsidRPr="000947D3">
        <w:rPr>
          <w:rFonts w:ascii="Arial" w:hAnsi="Arial" w:cs="Arial"/>
        </w:rPr>
        <w:lastRenderedPageBreak/>
        <w:t xml:space="preserve">ustawy </w:t>
      </w:r>
      <w:proofErr w:type="spellStart"/>
      <w:r w:rsidRPr="000947D3">
        <w:rPr>
          <w:rFonts w:ascii="Arial" w:hAnsi="Arial" w:cs="Arial"/>
        </w:rPr>
        <w:t>Pzp</w:t>
      </w:r>
      <w:proofErr w:type="spellEnd"/>
      <w:r w:rsidRPr="000947D3">
        <w:rPr>
          <w:rFonts w:ascii="Arial" w:hAnsi="Arial" w:cs="Arial"/>
        </w:rPr>
        <w:t xml:space="preserve"> oraz Open </w:t>
      </w:r>
      <w:proofErr w:type="spellStart"/>
      <w:r w:rsidRPr="000947D3">
        <w:rPr>
          <w:rFonts w:ascii="Arial" w:hAnsi="Arial" w:cs="Arial"/>
        </w:rPr>
        <w:t>Nexus</w:t>
      </w:r>
      <w:proofErr w:type="spellEnd"/>
      <w:r w:rsidRPr="000947D3">
        <w:rPr>
          <w:rFonts w:ascii="Arial" w:hAnsi="Arial" w:cs="Arial"/>
        </w:rPr>
        <w:t xml:space="preserve"> sp. z o. o. z siedzibą w Poznaniu ul. 28 czerwca 1956 r. 398 B, 61-441 Poznań 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7206AB">
        <w:rPr>
          <w:rFonts w:ascii="Arial" w:hAnsi="Arial" w:cs="Arial"/>
        </w:rPr>
        <w:t> </w:t>
      </w:r>
      <w:r w:rsidRPr="000947D3">
        <w:rPr>
          <w:rFonts w:ascii="Arial" w:hAnsi="Arial" w:cs="Arial"/>
        </w:rPr>
        <w:t>udzielenie zamówienia publicznego, działając pod adresem platformazakupowa.pl.</w:t>
      </w:r>
    </w:p>
    <w:p w14:paraId="473F7E1C" w14:textId="77777777"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14:paraId="69D5D621"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14:paraId="4B84A7A6"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14:paraId="3B206837" w14:textId="70399265"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14:paraId="654AE8CF" w14:textId="77777777"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05D23D72" w14:textId="77777777"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14:paraId="6D8BF5A2" w14:textId="77777777"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14:paraId="49229D12" w14:textId="2D5B4309"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4AC70749"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110567E4" w14:textId="77777777" w:rsidR="00DD067B" w:rsidRDefault="00DD067B" w:rsidP="00DD067B">
      <w:pPr>
        <w:jc w:val="both"/>
        <w:rPr>
          <w:rFonts w:ascii="Arial" w:hAnsi="Arial" w:cs="Arial"/>
          <w:b/>
          <w:bCs/>
          <w:sz w:val="20"/>
          <w:szCs w:val="20"/>
          <w:u w:val="single"/>
        </w:rPr>
      </w:pPr>
    </w:p>
    <w:p w14:paraId="79C54BF5" w14:textId="247404A5" w:rsidR="00DD067B" w:rsidRPr="00DD067B" w:rsidRDefault="00DD067B" w:rsidP="00DD067B">
      <w:pPr>
        <w:pStyle w:val="Akapitzlist"/>
        <w:numPr>
          <w:ilvl w:val="0"/>
          <w:numId w:val="44"/>
        </w:numPr>
        <w:tabs>
          <w:tab w:val="left" w:pos="450"/>
        </w:tabs>
        <w:spacing w:line="360" w:lineRule="auto"/>
        <w:ind w:left="360"/>
        <w:jc w:val="both"/>
        <w:rPr>
          <w:rFonts w:ascii="Arial" w:hAnsi="Arial" w:cs="Arial"/>
        </w:rPr>
      </w:pPr>
      <w:r w:rsidRPr="00DD067B">
        <w:rPr>
          <w:rFonts w:ascii="Arial" w:hAnsi="Arial" w:cs="Arial"/>
          <w:u w:val="single"/>
        </w:rPr>
        <w:t>Dla części  I -</w:t>
      </w:r>
      <w:r w:rsidRPr="00DD067B">
        <w:rPr>
          <w:rFonts w:ascii="Arial" w:hAnsi="Arial" w:cs="Arial"/>
        </w:rPr>
        <w:t xml:space="preserve">  świadczenie usług związanych z zimowym utrzymaniem dróg powiatowych na dł. 108 km znajdujących się w regionie północno-zachodnim Powiatu Mogileńskiego</w:t>
      </w:r>
    </w:p>
    <w:p w14:paraId="1547B001" w14:textId="11E304A3" w:rsidR="00DD067B" w:rsidRPr="00DD067B" w:rsidRDefault="00DD067B" w:rsidP="00DD067B">
      <w:pPr>
        <w:spacing w:line="360" w:lineRule="auto"/>
        <w:ind w:left="360"/>
        <w:jc w:val="both"/>
        <w:rPr>
          <w:rFonts w:ascii="Arial" w:hAnsi="Arial" w:cs="Arial"/>
        </w:rPr>
      </w:pPr>
      <w:r w:rsidRPr="00DD067B">
        <w:rPr>
          <w:rFonts w:ascii="Arial" w:hAnsi="Arial" w:cs="Arial"/>
          <w:u w:val="single"/>
        </w:rPr>
        <w:t>Dla części II -</w:t>
      </w:r>
      <w:r w:rsidRPr="00DD067B">
        <w:rPr>
          <w:rFonts w:ascii="Arial" w:hAnsi="Arial" w:cs="Arial"/>
        </w:rPr>
        <w:t xml:space="preserve">  świadczenie usług związanych z zimowym utrzymaniem dróg powiatowych na dł. 49 km znajdujących się w regionie wschodnim i północno-wschodnim Powiatu Mogileńskiego</w:t>
      </w:r>
    </w:p>
    <w:p w14:paraId="0E042CFD" w14:textId="45433D5A" w:rsidR="00977900" w:rsidRPr="00DD067B" w:rsidRDefault="00DD067B" w:rsidP="00804CDC">
      <w:pPr>
        <w:tabs>
          <w:tab w:val="left" w:pos="426"/>
        </w:tabs>
        <w:spacing w:line="360" w:lineRule="auto"/>
        <w:ind w:left="360"/>
        <w:contextualSpacing/>
        <w:jc w:val="both"/>
        <w:rPr>
          <w:rFonts w:ascii="Arial" w:hAnsi="Arial" w:cs="Arial"/>
        </w:rPr>
      </w:pPr>
      <w:r w:rsidRPr="00DD067B">
        <w:rPr>
          <w:rFonts w:ascii="Arial" w:hAnsi="Arial" w:cs="Arial"/>
          <w:u w:val="single"/>
        </w:rPr>
        <w:t>Dla części III -</w:t>
      </w:r>
      <w:r w:rsidRPr="00DD067B">
        <w:rPr>
          <w:rFonts w:ascii="Arial" w:hAnsi="Arial" w:cs="Arial"/>
        </w:rPr>
        <w:t xml:space="preserve">  świadczenie usług związanych z zimowym utrzymaniem dróg powiatowych na dł. 10</w:t>
      </w:r>
      <w:r w:rsidR="00F45728">
        <w:rPr>
          <w:rFonts w:ascii="Arial" w:hAnsi="Arial" w:cs="Arial"/>
        </w:rPr>
        <w:t>2</w:t>
      </w:r>
      <w:r w:rsidRPr="00DD067B">
        <w:rPr>
          <w:rFonts w:ascii="Arial" w:hAnsi="Arial" w:cs="Arial"/>
        </w:rPr>
        <w:t xml:space="preserve"> km znajdujących się w regionie centralnym Powiatu Mogileńskiego</w:t>
      </w:r>
    </w:p>
    <w:p w14:paraId="065EA688" w14:textId="77777777" w:rsidR="0029505F" w:rsidRPr="0029505F" w:rsidRDefault="0029505F" w:rsidP="0029505F">
      <w:pPr>
        <w:pStyle w:val="Akapitzlist"/>
        <w:numPr>
          <w:ilvl w:val="0"/>
          <w:numId w:val="44"/>
        </w:numPr>
        <w:tabs>
          <w:tab w:val="left" w:pos="426"/>
        </w:tabs>
        <w:spacing w:line="360" w:lineRule="auto"/>
        <w:ind w:left="360"/>
        <w:contextualSpacing/>
        <w:rPr>
          <w:rFonts w:ascii="Arial" w:hAnsi="Arial" w:cs="Arial"/>
          <w:bCs/>
        </w:rPr>
      </w:pPr>
      <w:r w:rsidRPr="0029505F">
        <w:rPr>
          <w:rFonts w:ascii="Arial" w:hAnsi="Arial" w:cs="Arial"/>
          <w:bCs/>
        </w:rPr>
        <w:t>Niniejsze zamówienie zostało podzielone na następujące części:</w:t>
      </w:r>
    </w:p>
    <w:p w14:paraId="782770BE" w14:textId="77777777" w:rsidR="0029505F" w:rsidRPr="0029505F" w:rsidRDefault="0029505F" w:rsidP="0029505F">
      <w:pPr>
        <w:pStyle w:val="Akapitzlist"/>
        <w:tabs>
          <w:tab w:val="left" w:pos="426"/>
        </w:tabs>
        <w:spacing w:line="360" w:lineRule="auto"/>
        <w:ind w:left="360"/>
        <w:contextualSpacing/>
        <w:rPr>
          <w:rFonts w:ascii="Arial" w:hAnsi="Arial" w:cs="Arial"/>
          <w:bCs/>
        </w:rPr>
      </w:pPr>
      <w:r w:rsidRPr="0029505F">
        <w:rPr>
          <w:rFonts w:ascii="Arial" w:hAnsi="Arial" w:cs="Arial"/>
          <w:bCs/>
        </w:rPr>
        <w:lastRenderedPageBreak/>
        <w:t>Część I: „Zimowe utrzymanie dróg powiatowych w regionie północno-zachodnim Powiatu Mogileńskiego”,</w:t>
      </w:r>
    </w:p>
    <w:p w14:paraId="1C1D11DA" w14:textId="11C0E5DC" w:rsidR="0029505F" w:rsidRPr="0029505F" w:rsidRDefault="0029505F" w:rsidP="0029505F">
      <w:pPr>
        <w:pStyle w:val="Akapitzlist"/>
        <w:tabs>
          <w:tab w:val="left" w:pos="426"/>
        </w:tabs>
        <w:spacing w:line="360" w:lineRule="auto"/>
        <w:ind w:left="360"/>
        <w:contextualSpacing/>
        <w:rPr>
          <w:rFonts w:ascii="Arial" w:hAnsi="Arial" w:cs="Arial"/>
          <w:bCs/>
        </w:rPr>
      </w:pPr>
      <w:r w:rsidRPr="0029505F">
        <w:rPr>
          <w:rFonts w:ascii="Arial" w:hAnsi="Arial" w:cs="Arial"/>
          <w:bCs/>
        </w:rPr>
        <w:t>Część II: „Zimowe utrzymanie dróg powiatowych w regionie wschodnim i</w:t>
      </w:r>
      <w:r w:rsidR="002A4C94">
        <w:rPr>
          <w:rFonts w:ascii="Arial" w:hAnsi="Arial" w:cs="Arial"/>
          <w:bCs/>
        </w:rPr>
        <w:t> </w:t>
      </w:r>
      <w:r w:rsidRPr="0029505F">
        <w:rPr>
          <w:rFonts w:ascii="Arial" w:hAnsi="Arial" w:cs="Arial"/>
          <w:bCs/>
        </w:rPr>
        <w:t>północno wschodnim Powiatu Mogileńskiego”,</w:t>
      </w:r>
    </w:p>
    <w:p w14:paraId="2242902B" w14:textId="77777777" w:rsidR="0029505F" w:rsidRPr="0029505F" w:rsidRDefault="0029505F" w:rsidP="0029505F">
      <w:pPr>
        <w:pStyle w:val="Akapitzlist"/>
        <w:tabs>
          <w:tab w:val="left" w:pos="426"/>
        </w:tabs>
        <w:spacing w:line="360" w:lineRule="auto"/>
        <w:ind w:left="360"/>
        <w:contextualSpacing/>
        <w:rPr>
          <w:rFonts w:ascii="Arial" w:hAnsi="Arial" w:cs="Arial"/>
          <w:bCs/>
        </w:rPr>
      </w:pPr>
      <w:r w:rsidRPr="0029505F">
        <w:rPr>
          <w:rFonts w:ascii="Arial" w:hAnsi="Arial" w:cs="Arial"/>
          <w:bCs/>
        </w:rPr>
        <w:t>Część III: „Zimowe utrzymanie dróg powiatowych w regionie centralnym Powiatu Mogileńskiego”,</w:t>
      </w:r>
    </w:p>
    <w:p w14:paraId="130F300D" w14:textId="13E91ED8" w:rsidR="0029505F" w:rsidRPr="0029505F" w:rsidRDefault="0029505F" w:rsidP="0029505F">
      <w:pPr>
        <w:pStyle w:val="Akapitzlist"/>
        <w:numPr>
          <w:ilvl w:val="0"/>
          <w:numId w:val="44"/>
        </w:numPr>
        <w:tabs>
          <w:tab w:val="left" w:pos="426"/>
        </w:tabs>
        <w:spacing w:line="360" w:lineRule="auto"/>
        <w:ind w:left="360"/>
        <w:contextualSpacing/>
        <w:rPr>
          <w:rFonts w:ascii="Arial" w:hAnsi="Arial" w:cs="Arial"/>
          <w:b/>
        </w:rPr>
      </w:pPr>
      <w:r w:rsidRPr="0029505F">
        <w:rPr>
          <w:rFonts w:ascii="Arial" w:hAnsi="Arial" w:cs="Arial"/>
          <w:b/>
        </w:rPr>
        <w:t>Wykonawca może złożyć po jednej ofercie na każdą część zamówienia.</w:t>
      </w:r>
    </w:p>
    <w:p w14:paraId="086ECCAE" w14:textId="453811C9" w:rsidR="00067044" w:rsidRPr="00DB4234" w:rsidRDefault="00067044" w:rsidP="00DD067B">
      <w:pPr>
        <w:pStyle w:val="Akapitzlist"/>
        <w:numPr>
          <w:ilvl w:val="0"/>
          <w:numId w:val="44"/>
        </w:numPr>
        <w:tabs>
          <w:tab w:val="left" w:pos="426"/>
        </w:tabs>
        <w:spacing w:line="360" w:lineRule="auto"/>
        <w:ind w:left="360"/>
        <w:contextualSpacing/>
        <w:rPr>
          <w:rFonts w:ascii="Arial" w:hAnsi="Arial" w:cs="Arial"/>
          <w:b/>
        </w:rPr>
      </w:pPr>
      <w:r w:rsidRPr="00DB4234">
        <w:rPr>
          <w:rFonts w:ascii="Arial" w:hAnsi="Arial" w:cs="Arial"/>
        </w:rPr>
        <w:t xml:space="preserve">Wspólny Słownik Zamówień CPV: </w:t>
      </w:r>
    </w:p>
    <w:p w14:paraId="439B6F7B" w14:textId="1D6CC5E8" w:rsidR="00B33456" w:rsidRDefault="00B33456" w:rsidP="00DD067B">
      <w:pPr>
        <w:pStyle w:val="Style18"/>
        <w:widowControl/>
        <w:spacing w:before="5" w:line="276" w:lineRule="auto"/>
        <w:ind w:left="360" w:firstLine="0"/>
        <w:rPr>
          <w:rStyle w:val="FontStyle33"/>
          <w:rFonts w:ascii="Arial" w:hAnsi="Arial" w:cs="Arial"/>
          <w:b/>
          <w:sz w:val="24"/>
          <w:szCs w:val="24"/>
        </w:rPr>
      </w:pPr>
      <w:r w:rsidRPr="00DB4234">
        <w:rPr>
          <w:rStyle w:val="FontStyle33"/>
          <w:rFonts w:ascii="Arial" w:hAnsi="Arial" w:cs="Arial"/>
          <w:b/>
          <w:sz w:val="24"/>
          <w:szCs w:val="24"/>
        </w:rPr>
        <w:t>Główny kod CPV:</w:t>
      </w:r>
    </w:p>
    <w:p w14:paraId="3293027A" w14:textId="4E43FA5D" w:rsidR="00194035" w:rsidRDefault="00194035" w:rsidP="00194035">
      <w:pPr>
        <w:pStyle w:val="Style18"/>
        <w:spacing w:before="5" w:line="276" w:lineRule="auto"/>
        <w:ind w:left="360" w:firstLine="0"/>
        <w:rPr>
          <w:rStyle w:val="FontStyle33"/>
          <w:rFonts w:ascii="Arial" w:hAnsi="Arial" w:cs="Arial"/>
          <w:b/>
          <w:sz w:val="24"/>
          <w:szCs w:val="24"/>
        </w:rPr>
      </w:pPr>
      <w:r w:rsidRPr="00194035">
        <w:rPr>
          <w:rStyle w:val="FontStyle33"/>
          <w:rFonts w:ascii="Arial" w:hAnsi="Arial" w:cs="Arial"/>
          <w:b/>
          <w:sz w:val="24"/>
          <w:szCs w:val="24"/>
        </w:rPr>
        <w:t>90620000-9 Usługi odśnieżania</w:t>
      </w:r>
    </w:p>
    <w:p w14:paraId="20E8922F" w14:textId="339133BA" w:rsidR="00194035" w:rsidRPr="00194035" w:rsidRDefault="00194035" w:rsidP="00194035">
      <w:pPr>
        <w:pStyle w:val="Style18"/>
        <w:spacing w:before="5" w:line="276" w:lineRule="auto"/>
        <w:ind w:left="360" w:firstLine="0"/>
        <w:rPr>
          <w:rStyle w:val="FontStyle33"/>
          <w:rFonts w:ascii="Arial" w:hAnsi="Arial" w:cs="Arial"/>
          <w:b/>
          <w:sz w:val="24"/>
          <w:szCs w:val="24"/>
        </w:rPr>
      </w:pPr>
      <w:r>
        <w:rPr>
          <w:rStyle w:val="FontStyle33"/>
          <w:rFonts w:ascii="Arial" w:hAnsi="Arial" w:cs="Arial"/>
          <w:b/>
          <w:sz w:val="24"/>
          <w:szCs w:val="24"/>
        </w:rPr>
        <w:t>Pozostałe kody CPV:</w:t>
      </w:r>
    </w:p>
    <w:p w14:paraId="77298538" w14:textId="15A32C45" w:rsidR="0063733F" w:rsidRPr="00DB4234" w:rsidRDefault="00194035" w:rsidP="00804CDC">
      <w:pPr>
        <w:pStyle w:val="Style18"/>
        <w:widowControl/>
        <w:spacing w:before="5" w:after="240" w:line="276" w:lineRule="auto"/>
        <w:ind w:left="360" w:firstLine="0"/>
        <w:rPr>
          <w:rFonts w:ascii="Arial" w:hAnsi="Arial" w:cs="Arial"/>
          <w:b/>
        </w:rPr>
      </w:pPr>
      <w:r w:rsidRPr="00194035">
        <w:rPr>
          <w:rStyle w:val="FontStyle33"/>
          <w:rFonts w:ascii="Arial" w:hAnsi="Arial" w:cs="Arial"/>
          <w:b/>
          <w:sz w:val="24"/>
          <w:szCs w:val="24"/>
        </w:rPr>
        <w:t xml:space="preserve">90630000-2 Usługi usuwania </w:t>
      </w:r>
      <w:proofErr w:type="spellStart"/>
      <w:r w:rsidRPr="00194035">
        <w:rPr>
          <w:rStyle w:val="FontStyle33"/>
          <w:rFonts w:ascii="Arial" w:hAnsi="Arial" w:cs="Arial"/>
          <w:b/>
          <w:sz w:val="24"/>
          <w:szCs w:val="24"/>
        </w:rPr>
        <w:t>oblodzeń</w:t>
      </w:r>
      <w:proofErr w:type="spellEnd"/>
    </w:p>
    <w:p w14:paraId="5810590F" w14:textId="77777777" w:rsidR="00067044" w:rsidRPr="00DB4234" w:rsidRDefault="00067044" w:rsidP="00DD067B">
      <w:pPr>
        <w:pStyle w:val="pkt"/>
        <w:numPr>
          <w:ilvl w:val="0"/>
          <w:numId w:val="44"/>
        </w:numPr>
        <w:spacing w:before="0" w:after="0" w:line="360" w:lineRule="auto"/>
        <w:ind w:left="360"/>
        <w:jc w:val="left"/>
        <w:rPr>
          <w:rFonts w:ascii="Arial" w:hAnsi="Arial" w:cs="Arial"/>
          <w:szCs w:val="24"/>
        </w:rPr>
      </w:pPr>
      <w:r w:rsidRPr="00DB4234">
        <w:rPr>
          <w:rFonts w:ascii="Arial" w:hAnsi="Arial" w:cs="Arial"/>
          <w:szCs w:val="24"/>
        </w:rPr>
        <w:t>Zamawiający nie dopuszcza składania ofert wariantowych oraz w postaci katalogów elektronicznych.</w:t>
      </w:r>
    </w:p>
    <w:p w14:paraId="3B959A7D" w14:textId="448E0F5E" w:rsidR="009C7CBF" w:rsidRPr="0029505F" w:rsidRDefault="00067044" w:rsidP="0029505F">
      <w:pPr>
        <w:pStyle w:val="Akapitzlist"/>
        <w:numPr>
          <w:ilvl w:val="0"/>
          <w:numId w:val="44"/>
        </w:numPr>
        <w:spacing w:line="360" w:lineRule="auto"/>
        <w:ind w:left="360"/>
        <w:rPr>
          <w:rFonts w:ascii="Arial" w:hAnsi="Arial" w:cs="Arial"/>
        </w:rPr>
      </w:pPr>
      <w:r w:rsidRPr="00DB4234">
        <w:rPr>
          <w:rFonts w:ascii="Arial" w:hAnsi="Arial" w:cs="Arial"/>
        </w:rPr>
        <w:t>Zamawiający nie przewiduje udzielania zamówień, o których mowa w art. 214 ust. 1 pkt 7 i 8.</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E8B92B6" w14:textId="3DD472C0"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804CDC">
        <w:rPr>
          <w:rFonts w:ascii="Arial" w:hAnsi="Arial" w:cs="Arial"/>
          <w:sz w:val="24"/>
          <w:szCs w:val="24"/>
        </w:rPr>
        <w:t>5</w:t>
      </w:r>
      <w:r w:rsidR="00C24332" w:rsidRPr="00605B91">
        <w:rPr>
          <w:rFonts w:ascii="Arial" w:hAnsi="Arial" w:cs="Arial"/>
          <w:sz w:val="24"/>
          <w:szCs w:val="24"/>
        </w:rPr>
        <w:t xml:space="preserve"> miesi</w:t>
      </w:r>
      <w:r w:rsidR="0029505F">
        <w:rPr>
          <w:rFonts w:ascii="Arial" w:hAnsi="Arial" w:cs="Arial"/>
          <w:sz w:val="24"/>
          <w:szCs w:val="24"/>
        </w:rPr>
        <w:t>ęcy</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14:paraId="6FEB2E0F" w14:textId="2D56839B" w:rsidR="00067044" w:rsidRPr="000C7661" w:rsidRDefault="00067044" w:rsidP="00B93AE5">
      <w:pPr>
        <w:pStyle w:val="Nagwek3"/>
        <w:numPr>
          <w:ilvl w:val="0"/>
          <w:numId w:val="43"/>
        </w:numPr>
        <w:spacing w:line="360" w:lineRule="auto"/>
      </w:pPr>
      <w:r w:rsidRPr="000C7661">
        <w:lastRenderedPageBreak/>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2"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2"/>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3B35A5F2" w14:textId="77777777"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8326536" w14:textId="41917D8A" w:rsidR="003F52D4" w:rsidRPr="003F52D4" w:rsidRDefault="003F52D4" w:rsidP="003F52D4">
      <w:pPr>
        <w:pStyle w:val="Teksttreci0"/>
        <w:spacing w:line="360" w:lineRule="auto"/>
        <w:ind w:left="852" w:right="20" w:hanging="42"/>
        <w:rPr>
          <w:rFonts w:ascii="Arial" w:hAnsi="Arial" w:cs="Arial"/>
          <w:sz w:val="24"/>
          <w:szCs w:val="24"/>
        </w:rPr>
      </w:pPr>
      <w:r w:rsidRPr="003F52D4">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w:t>
      </w:r>
      <w:r w:rsidR="002A4C94">
        <w:rPr>
          <w:rFonts w:ascii="Arial" w:hAnsi="Arial" w:cs="Arial"/>
          <w:sz w:val="24"/>
          <w:szCs w:val="24"/>
        </w:rPr>
        <w:t> </w:t>
      </w:r>
      <w:r w:rsidRPr="003F52D4">
        <w:rPr>
          <w:rFonts w:ascii="Arial" w:hAnsi="Arial" w:cs="Arial"/>
          <w:sz w:val="24"/>
          <w:szCs w:val="24"/>
        </w:rPr>
        <w:t>użytkowaniem mienia oraz szkody wynikające z niewykonania lub</w:t>
      </w:r>
      <w:r w:rsidR="002A4C94">
        <w:rPr>
          <w:rFonts w:ascii="Arial" w:hAnsi="Arial" w:cs="Arial"/>
          <w:sz w:val="24"/>
          <w:szCs w:val="24"/>
        </w:rPr>
        <w:t xml:space="preserve"> </w:t>
      </w:r>
      <w:r w:rsidRPr="003F52D4">
        <w:rPr>
          <w:rFonts w:ascii="Arial" w:hAnsi="Arial" w:cs="Arial"/>
          <w:sz w:val="24"/>
          <w:szCs w:val="24"/>
        </w:rPr>
        <w:t>nienależytego wykonania zobowiązania (</w:t>
      </w:r>
      <w:proofErr w:type="spellStart"/>
      <w:r w:rsidRPr="003F52D4">
        <w:rPr>
          <w:rFonts w:ascii="Arial" w:hAnsi="Arial" w:cs="Arial"/>
          <w:sz w:val="24"/>
          <w:szCs w:val="24"/>
        </w:rPr>
        <w:t>o.c</w:t>
      </w:r>
      <w:proofErr w:type="spellEnd"/>
      <w:r w:rsidRPr="003F52D4">
        <w:rPr>
          <w:rFonts w:ascii="Arial" w:hAnsi="Arial" w:cs="Arial"/>
          <w:sz w:val="24"/>
          <w:szCs w:val="24"/>
        </w:rPr>
        <w:t>. deliktowa i kontraktowa) na sumę gwarancyjną min. 100 000 zł.</w:t>
      </w:r>
    </w:p>
    <w:p w14:paraId="1299A90A" w14:textId="50619EC9" w:rsidR="00706B73" w:rsidRPr="00706B73" w:rsidRDefault="003F52D4" w:rsidP="003F52D4">
      <w:pPr>
        <w:pStyle w:val="Teksttreci0"/>
        <w:shd w:val="clear" w:color="auto" w:fill="auto"/>
        <w:spacing w:line="360" w:lineRule="auto"/>
        <w:ind w:left="852" w:right="20" w:firstLine="0"/>
        <w:rPr>
          <w:rFonts w:ascii="Arial" w:hAnsi="Arial" w:cs="Arial"/>
          <w:sz w:val="24"/>
          <w:szCs w:val="24"/>
        </w:rPr>
      </w:pPr>
      <w:r w:rsidRPr="003F52D4">
        <w:rPr>
          <w:rFonts w:ascii="Arial" w:hAnsi="Arial" w:cs="Arial"/>
          <w:sz w:val="24"/>
          <w:szCs w:val="24"/>
        </w:rPr>
        <w:t>Uwaga: Zamawiający nie wymaga odrębnej polisy do przedmiotowego kontraktu. Wykonawca spełni wymaganie składając ogólną polisę ubezpieczenia OC, która obejmuje  przedmiot zamówienia.</w:t>
      </w:r>
    </w:p>
    <w:p w14:paraId="77487016" w14:textId="11238D78"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2C0124CE" w14:textId="77777777" w:rsidR="0050297E" w:rsidRPr="00EB4D52" w:rsidRDefault="0050297E" w:rsidP="00097FFA">
      <w:pPr>
        <w:pStyle w:val="Teksttreci0"/>
        <w:numPr>
          <w:ilvl w:val="0"/>
          <w:numId w:val="46"/>
        </w:numPr>
        <w:shd w:val="clear" w:color="auto" w:fill="auto"/>
        <w:spacing w:line="360" w:lineRule="auto"/>
        <w:ind w:left="1170" w:right="20"/>
        <w:jc w:val="both"/>
        <w:rPr>
          <w:rFonts w:ascii="Arial" w:hAnsi="Arial" w:cs="Arial"/>
          <w:b/>
          <w:sz w:val="20"/>
          <w:szCs w:val="20"/>
        </w:rPr>
      </w:pPr>
      <w:r w:rsidRPr="0050297E">
        <w:rPr>
          <w:rFonts w:ascii="Arial" w:hAnsi="Arial" w:cs="Arial"/>
          <w:b/>
          <w:sz w:val="24"/>
          <w:szCs w:val="24"/>
        </w:rPr>
        <w:t>w zakresie zdolności technicznej</w:t>
      </w:r>
      <w:r>
        <w:rPr>
          <w:rFonts w:ascii="Arial" w:hAnsi="Arial" w:cs="Arial"/>
          <w:b/>
          <w:sz w:val="20"/>
          <w:szCs w:val="20"/>
        </w:rPr>
        <w:t>:</w:t>
      </w:r>
    </w:p>
    <w:p w14:paraId="42EDB5E6"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Wykonawca wykaże, że dysponuje następującymi  środkami transportowymi  i sprzętowymi:</w:t>
      </w:r>
    </w:p>
    <w:p w14:paraId="346801D6" w14:textId="77777777" w:rsidR="0050297E" w:rsidRPr="0050297E" w:rsidRDefault="0050297E" w:rsidP="00097FFA">
      <w:pPr>
        <w:pStyle w:val="Teksttreci0"/>
        <w:spacing w:line="360" w:lineRule="auto"/>
        <w:ind w:left="1170" w:right="20" w:firstLine="0"/>
        <w:jc w:val="both"/>
        <w:rPr>
          <w:rFonts w:ascii="Arial" w:eastAsia="Calibri" w:hAnsi="Arial" w:cs="Arial"/>
          <w:b/>
          <w:bCs/>
          <w:color w:val="000000"/>
          <w:sz w:val="24"/>
          <w:szCs w:val="24"/>
          <w:lang w:eastAsia="pl-PL"/>
        </w:rPr>
      </w:pPr>
      <w:r w:rsidRPr="0050297E">
        <w:rPr>
          <w:rFonts w:ascii="Arial" w:eastAsia="Calibri" w:hAnsi="Arial" w:cs="Arial"/>
          <w:b/>
          <w:bCs/>
          <w:color w:val="000000"/>
          <w:sz w:val="24"/>
          <w:szCs w:val="24"/>
          <w:lang w:eastAsia="pl-PL"/>
        </w:rPr>
        <w:t xml:space="preserve">Dla cz. I  </w:t>
      </w:r>
    </w:p>
    <w:p w14:paraId="151B3AF2"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10 t  z piaskarką  P – l  i pługiem średnim – szt. 1</w:t>
      </w:r>
    </w:p>
    <w:p w14:paraId="50B12556" w14:textId="09CA2362"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z zamontowaną  beczką do solanki o pojemności nie mniejszej niż 6,0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xml:space="preserve">, wyposażoną w zawór odpowietrzający i zawór z końcówką  umożliwiającą podłączenie węża DN 75 z poziomu nawierzchni oraz </w:t>
      </w:r>
      <w:r w:rsidRPr="0050297E">
        <w:rPr>
          <w:rFonts w:ascii="Arial" w:eastAsia="Calibri" w:hAnsi="Arial" w:cs="Arial"/>
          <w:color w:val="000000"/>
          <w:sz w:val="24"/>
          <w:szCs w:val="24"/>
          <w:lang w:eastAsia="pl-PL"/>
        </w:rPr>
        <w:lastRenderedPageBreak/>
        <w:t>w</w:t>
      </w:r>
      <w:r w:rsidR="00542A16">
        <w:rPr>
          <w:rFonts w:ascii="Arial" w:eastAsia="Calibri" w:hAnsi="Arial" w:cs="Arial"/>
          <w:color w:val="000000"/>
          <w:sz w:val="24"/>
          <w:szCs w:val="24"/>
          <w:lang w:eastAsia="pl-PL"/>
        </w:rPr>
        <w:t> </w:t>
      </w:r>
      <w:r w:rsidRPr="0050297E">
        <w:rPr>
          <w:rFonts w:ascii="Arial" w:eastAsia="Calibri" w:hAnsi="Arial" w:cs="Arial"/>
          <w:color w:val="000000"/>
          <w:sz w:val="24"/>
          <w:szCs w:val="24"/>
          <w:lang w:eastAsia="pl-PL"/>
        </w:rPr>
        <w:t>urządzenie do polewania solanką z możliwością regulacji ilości wylewanej solanki – szt. 1</w:t>
      </w:r>
    </w:p>
    <w:p w14:paraId="36F242C3" w14:textId="0608103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5 t  z  pługiem lekkim – szt. 1</w:t>
      </w:r>
    </w:p>
    <w:p w14:paraId="06F8099C" w14:textId="5DC341FD"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samochody ciężarowe o ładowności min. 10 t  z  pługami średnimi – szt. 3</w:t>
      </w:r>
    </w:p>
    <w:p w14:paraId="7495662F" w14:textId="6F7B799F"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  samochód ciężarowy o ładowności min. 15 t  z  pługiem ciężkim – szt. 1</w:t>
      </w:r>
    </w:p>
    <w:p w14:paraId="227E01FA" w14:textId="044401C1"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  ładowarka o poj. łyżki nie mniejszej niż 1,0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xml:space="preserve"> – szt. 2</w:t>
      </w:r>
    </w:p>
    <w:p w14:paraId="571E92AF" w14:textId="77777777" w:rsidR="0050297E" w:rsidRPr="0050297E" w:rsidRDefault="0050297E" w:rsidP="00097FFA">
      <w:pPr>
        <w:pStyle w:val="Teksttreci0"/>
        <w:spacing w:line="360" w:lineRule="auto"/>
        <w:ind w:left="1170" w:right="20" w:firstLine="0"/>
        <w:jc w:val="both"/>
        <w:rPr>
          <w:rFonts w:ascii="Arial" w:eastAsia="Calibri" w:hAnsi="Arial" w:cs="Arial"/>
          <w:b/>
          <w:bCs/>
          <w:color w:val="000000"/>
          <w:sz w:val="24"/>
          <w:szCs w:val="24"/>
          <w:lang w:eastAsia="pl-PL"/>
        </w:rPr>
      </w:pPr>
      <w:r w:rsidRPr="0050297E">
        <w:rPr>
          <w:rFonts w:ascii="Arial" w:eastAsia="Calibri" w:hAnsi="Arial" w:cs="Arial"/>
          <w:b/>
          <w:bCs/>
          <w:color w:val="000000"/>
          <w:sz w:val="24"/>
          <w:szCs w:val="24"/>
          <w:lang w:eastAsia="pl-PL"/>
        </w:rPr>
        <w:t xml:space="preserve">Dla cz. II  </w:t>
      </w:r>
    </w:p>
    <w:p w14:paraId="4AEE2CA0"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10 t  z piaskarką  P – 1  i pługiem średnim – szt. 1</w:t>
      </w:r>
    </w:p>
    <w:p w14:paraId="2E32C2EE" w14:textId="0D556209"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z zamontowaną  beczką do solanki o pojemności nie mniejszej niż 6,0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wyposażoną w zawór odpowietrzający i zawór z końcówką  umożliwiającą podłączenie węża DN 75 z poziomu nawierzchni oraz w</w:t>
      </w:r>
      <w:r w:rsidR="00542A16">
        <w:rPr>
          <w:rFonts w:ascii="Arial" w:eastAsia="Calibri" w:hAnsi="Arial" w:cs="Arial"/>
          <w:color w:val="000000"/>
          <w:sz w:val="24"/>
          <w:szCs w:val="24"/>
          <w:lang w:eastAsia="pl-PL"/>
        </w:rPr>
        <w:t> </w:t>
      </w:r>
      <w:r w:rsidRPr="0050297E">
        <w:rPr>
          <w:rFonts w:ascii="Arial" w:eastAsia="Calibri" w:hAnsi="Arial" w:cs="Arial"/>
          <w:color w:val="000000"/>
          <w:sz w:val="24"/>
          <w:szCs w:val="24"/>
          <w:lang w:eastAsia="pl-PL"/>
        </w:rPr>
        <w:t>urządzenie do polewania solanką z możliwością regulacji ilości wylewanej solanki – szt. 1</w:t>
      </w:r>
    </w:p>
    <w:p w14:paraId="6C6CDEE7"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5 t z pługiem lekkim – szt. 1</w:t>
      </w:r>
    </w:p>
    <w:p w14:paraId="27B037D5"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samochody ciężarowe o ładowności min. 10 t  z  pługami  średnimi – szt. 2</w:t>
      </w:r>
    </w:p>
    <w:p w14:paraId="2E5AC038"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15 t  z  pługiem ciężkim  –  szt. 1</w:t>
      </w:r>
    </w:p>
    <w:p w14:paraId="6A8CF603"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ciągnik rolniczy z rozsypywaczem typu Piast i pługiem lekkim - szt. 1</w:t>
      </w:r>
    </w:p>
    <w:p w14:paraId="3CC6D0D8"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ładowarka o poj. łyżki nie mniejszej niż  1,0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xml:space="preserve"> – szt. 2</w:t>
      </w:r>
    </w:p>
    <w:p w14:paraId="3246BCB2" w14:textId="77777777" w:rsidR="0050297E" w:rsidRPr="0050297E" w:rsidRDefault="0050297E" w:rsidP="00097FFA">
      <w:pPr>
        <w:pStyle w:val="Teksttreci0"/>
        <w:spacing w:line="360" w:lineRule="auto"/>
        <w:ind w:left="1170" w:right="20" w:firstLine="0"/>
        <w:jc w:val="both"/>
        <w:rPr>
          <w:rFonts w:ascii="Arial" w:eastAsia="Calibri" w:hAnsi="Arial" w:cs="Arial"/>
          <w:b/>
          <w:bCs/>
          <w:color w:val="000000"/>
          <w:sz w:val="24"/>
          <w:szCs w:val="24"/>
          <w:lang w:eastAsia="pl-PL"/>
        </w:rPr>
      </w:pPr>
      <w:r w:rsidRPr="0050297E">
        <w:rPr>
          <w:rFonts w:ascii="Arial" w:eastAsia="Calibri" w:hAnsi="Arial" w:cs="Arial"/>
          <w:b/>
          <w:bCs/>
          <w:color w:val="000000"/>
          <w:sz w:val="24"/>
          <w:szCs w:val="24"/>
          <w:lang w:eastAsia="pl-PL"/>
        </w:rPr>
        <w:t xml:space="preserve">Dla cz. III  </w:t>
      </w:r>
    </w:p>
    <w:p w14:paraId="5EC1C46A"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ciężarowy o ładowności min. 10 t z piaskarką P – 3 i pługiem średnim – szt. 1</w:t>
      </w:r>
    </w:p>
    <w:p w14:paraId="4A9908D9" w14:textId="74EC93CA"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samochód z zamontowaną  beczką do solanki o pojemności nie mniejszej niż 6,0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wyposażoną w zawór odpowietrzający i zawór z końcówką  umożliwiającą podłączenie węża DN 75 z poziomu nawierzchni oraz w</w:t>
      </w:r>
      <w:r w:rsidR="00542A16">
        <w:rPr>
          <w:rFonts w:ascii="Arial" w:eastAsia="Calibri" w:hAnsi="Arial" w:cs="Arial"/>
          <w:color w:val="000000"/>
          <w:sz w:val="24"/>
          <w:szCs w:val="24"/>
          <w:lang w:eastAsia="pl-PL"/>
        </w:rPr>
        <w:t> </w:t>
      </w:r>
      <w:r w:rsidRPr="0050297E">
        <w:rPr>
          <w:rFonts w:ascii="Arial" w:eastAsia="Calibri" w:hAnsi="Arial" w:cs="Arial"/>
          <w:color w:val="000000"/>
          <w:sz w:val="24"/>
          <w:szCs w:val="24"/>
          <w:lang w:eastAsia="pl-PL"/>
        </w:rPr>
        <w:t>urządzenie do polewania solanką z możliwością regulacji ilości wylewanej solanki – szt. 1</w:t>
      </w:r>
    </w:p>
    <w:p w14:paraId="6BF54DB6"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samochód ciężarowy o ładowności min. 5 t  z  pługiem lekkim – szt. 1 </w:t>
      </w:r>
    </w:p>
    <w:p w14:paraId="3CB33A00"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lastRenderedPageBreak/>
        <w:t>-  samochody ciężarowe o ładowności min. 10 t  z  pługami  średnimi – szt. 2</w:t>
      </w:r>
    </w:p>
    <w:p w14:paraId="42C4E7A5"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xml:space="preserve">-  samochód ciężarowy o ładowności min. 15 t  z  pługiem ciężkim – szt. 1 </w:t>
      </w:r>
    </w:p>
    <w:p w14:paraId="16F77006" w14:textId="77777777"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ciągnik rolniczy z rozsypywaczem typu Piast i pługiem lekkim - szt. 1</w:t>
      </w:r>
    </w:p>
    <w:p w14:paraId="39C94372" w14:textId="6D81ED7B" w:rsidR="0050297E" w:rsidRPr="0050297E" w:rsidRDefault="0050297E" w:rsidP="00097FFA">
      <w:pPr>
        <w:pStyle w:val="Teksttreci0"/>
        <w:spacing w:line="360" w:lineRule="auto"/>
        <w:ind w:left="1170" w:right="20" w:firstLine="0"/>
        <w:jc w:val="both"/>
        <w:rPr>
          <w:rFonts w:ascii="Arial" w:eastAsia="Calibri" w:hAnsi="Arial" w:cs="Arial"/>
          <w:color w:val="000000"/>
          <w:sz w:val="24"/>
          <w:szCs w:val="24"/>
          <w:lang w:eastAsia="pl-PL"/>
        </w:rPr>
      </w:pPr>
      <w:r w:rsidRPr="0050297E">
        <w:rPr>
          <w:rFonts w:ascii="Arial" w:eastAsia="Calibri" w:hAnsi="Arial" w:cs="Arial"/>
          <w:color w:val="000000"/>
          <w:sz w:val="24"/>
          <w:szCs w:val="24"/>
          <w:lang w:eastAsia="pl-PL"/>
        </w:rPr>
        <w:t>-  ładowarka o poj. łyżki nie mniejszej niż 1,0 m</w:t>
      </w:r>
      <w:r w:rsidRPr="0050297E">
        <w:rPr>
          <w:rFonts w:ascii="Arial" w:eastAsia="Calibri" w:hAnsi="Arial" w:cs="Arial"/>
          <w:color w:val="000000"/>
          <w:sz w:val="24"/>
          <w:szCs w:val="24"/>
          <w:vertAlign w:val="superscript"/>
          <w:lang w:eastAsia="pl-PL"/>
        </w:rPr>
        <w:t>3</w:t>
      </w:r>
      <w:r w:rsidRPr="0050297E">
        <w:rPr>
          <w:rFonts w:ascii="Arial" w:eastAsia="Calibri" w:hAnsi="Arial" w:cs="Arial"/>
          <w:color w:val="000000"/>
          <w:sz w:val="24"/>
          <w:szCs w:val="24"/>
          <w:lang w:eastAsia="pl-PL"/>
        </w:rPr>
        <w:t xml:space="preserve"> – szt. 2</w:t>
      </w:r>
    </w:p>
    <w:p w14:paraId="4001ED1D" w14:textId="77777777" w:rsidR="0050297E" w:rsidRPr="00A059FD" w:rsidRDefault="0050297E" w:rsidP="00097FFA">
      <w:pPr>
        <w:pStyle w:val="Teksttreci0"/>
        <w:numPr>
          <w:ilvl w:val="0"/>
          <w:numId w:val="46"/>
        </w:numPr>
        <w:shd w:val="clear" w:color="auto" w:fill="auto"/>
        <w:spacing w:line="360" w:lineRule="auto"/>
        <w:ind w:left="1170" w:right="20"/>
        <w:jc w:val="both"/>
        <w:rPr>
          <w:rFonts w:ascii="Arial" w:hAnsi="Arial" w:cs="Arial"/>
          <w:b/>
          <w:sz w:val="24"/>
          <w:szCs w:val="24"/>
        </w:rPr>
      </w:pPr>
      <w:r w:rsidRPr="00A059FD">
        <w:rPr>
          <w:rFonts w:ascii="Arial" w:hAnsi="Arial" w:cs="Arial"/>
          <w:b/>
          <w:sz w:val="24"/>
          <w:szCs w:val="24"/>
        </w:rPr>
        <w:t>w zakresie zdolności zawodowej:</w:t>
      </w:r>
    </w:p>
    <w:p w14:paraId="24F24562" w14:textId="77777777" w:rsidR="0050297E" w:rsidRPr="00A059FD" w:rsidRDefault="0050297E" w:rsidP="00097FFA">
      <w:pPr>
        <w:pStyle w:val="Teksttreci0"/>
        <w:shd w:val="clear" w:color="auto" w:fill="auto"/>
        <w:spacing w:line="360" w:lineRule="auto"/>
        <w:ind w:left="1170" w:right="20" w:firstLine="0"/>
        <w:jc w:val="both"/>
        <w:rPr>
          <w:rFonts w:ascii="Arial" w:hAnsi="Arial" w:cs="Arial"/>
          <w:b/>
          <w:sz w:val="24"/>
          <w:szCs w:val="24"/>
        </w:rPr>
      </w:pPr>
      <w:r w:rsidRPr="00A059FD">
        <w:rPr>
          <w:rFonts w:ascii="Arial" w:hAnsi="Arial" w:cs="Arial"/>
          <w:bCs/>
          <w:sz w:val="24"/>
          <w:szCs w:val="24"/>
        </w:rPr>
        <w:t>Zamawiający nie stawia warunku w powyższym zakresie.</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61A3447F"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3E5E5BF1" w14:textId="7CB98DF9" w:rsidR="00E54A86" w:rsidRDefault="00E54A86" w:rsidP="00E54A86">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75889366" w14:textId="4AB8F806" w:rsidR="00E54A86" w:rsidRPr="00E54A86" w:rsidRDefault="00E54A86" w:rsidP="00E54A86">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203FCDE8" w14:textId="560C5941" w:rsid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sidR="00EE7C14">
        <w:rPr>
          <w:rFonts w:ascii="Arial" w:hAnsi="Arial" w:cs="Arial"/>
          <w:sz w:val="24"/>
          <w:szCs w:val="24"/>
        </w:rPr>
        <w:t> </w:t>
      </w:r>
      <w:r w:rsidRPr="00E54A86">
        <w:rPr>
          <w:rFonts w:ascii="Arial" w:hAnsi="Arial" w:cs="Arial"/>
          <w:sz w:val="24"/>
          <w:szCs w:val="24"/>
        </w:rPr>
        <w:t xml:space="preserve">którym mowa w art. 1 pkt 3 Ustawy sankcyjnej, </w:t>
      </w:r>
    </w:p>
    <w:p w14:paraId="6E4FD7F2" w14:textId="630F79B2" w:rsid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sidR="00EE7C14">
        <w:rPr>
          <w:rFonts w:ascii="Arial" w:hAnsi="Arial" w:cs="Arial"/>
          <w:sz w:val="24"/>
          <w:szCs w:val="24"/>
        </w:rPr>
        <w:t> </w:t>
      </w:r>
      <w:r w:rsidRPr="00E54A86">
        <w:rPr>
          <w:rFonts w:ascii="Arial" w:hAnsi="Arial" w:cs="Arial"/>
          <w:sz w:val="24"/>
          <w:szCs w:val="24"/>
        </w:rPr>
        <w:t xml:space="preserve">wykazach określonych w rozporządzeniu 765/2006 i rozporządzeniu 269/2014 albo wpisana na listę lub będąca takim beneficjentem rzeczywistym od dnia 24 lutego 2022 r., o ile została wpisana na listę na podstawie decyzji </w:t>
      </w:r>
      <w:r w:rsidRPr="00E54A86">
        <w:rPr>
          <w:rFonts w:ascii="Arial" w:hAnsi="Arial" w:cs="Arial"/>
          <w:sz w:val="24"/>
          <w:szCs w:val="24"/>
        </w:rPr>
        <w:lastRenderedPageBreak/>
        <w:t>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327F0763" w14:textId="546A0C8A" w:rsidR="00E54A86" w:rsidRP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(Dz. U. z</w:t>
      </w:r>
      <w:r>
        <w:rPr>
          <w:rFonts w:ascii="Arial" w:hAnsi="Arial" w:cs="Arial"/>
          <w:sz w:val="24"/>
          <w:szCs w:val="24"/>
        </w:rPr>
        <w:t> </w:t>
      </w:r>
      <w:r w:rsidRPr="00E54A86">
        <w:rPr>
          <w:rFonts w:ascii="Arial" w:hAnsi="Arial" w:cs="Arial"/>
          <w:sz w:val="24"/>
          <w:szCs w:val="24"/>
        </w:rPr>
        <w:t>2021 r. poz. 217, 2105 i 2106), jest podmiot wymieniony w</w:t>
      </w:r>
      <w:r>
        <w:rPr>
          <w:rFonts w:ascii="Arial" w:hAnsi="Arial" w:cs="Arial"/>
          <w:sz w:val="24"/>
          <w:szCs w:val="24"/>
        </w:rPr>
        <w:t> </w:t>
      </w:r>
      <w:r w:rsidRPr="00E54A86">
        <w:rPr>
          <w:rFonts w:ascii="Arial" w:hAnsi="Arial" w:cs="Arial"/>
          <w:sz w:val="24"/>
          <w:szCs w:val="24"/>
        </w:rPr>
        <w:t>wykazach określonych w</w:t>
      </w:r>
      <w:r w:rsidR="00EE7C14">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4E4B3855" w14:textId="77777777" w:rsidR="00E54A86" w:rsidRPr="00E54A86" w:rsidRDefault="00E54A86" w:rsidP="00402C5D">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4F87A3B0" w14:textId="36BCE6C7" w:rsidR="00E54A86" w:rsidRPr="00E8477F" w:rsidRDefault="00E54A86" w:rsidP="00402C5D">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4865BEE"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lastRenderedPageBreak/>
        <w:t>Oświadczenie wykonawcy, w zakresie art. 108 ust. 1 pkt 5 ustawy, o braku przynależności do tej samej grupy kapitałowej, w rozumieniu ustawy z dnia 16 lutego 2007 r. o ochronie konkurencji i konsumentów (</w:t>
      </w:r>
      <w:proofErr w:type="spellStart"/>
      <w:r w:rsidR="005F78D2" w:rsidRPr="005F78D2">
        <w:rPr>
          <w:rFonts w:ascii="Arial" w:hAnsi="Arial" w:cs="Arial"/>
        </w:rPr>
        <w:t>t.j</w:t>
      </w:r>
      <w:proofErr w:type="spellEnd"/>
      <w:r w:rsidR="005F78D2" w:rsidRPr="005F78D2">
        <w:rPr>
          <w:rFonts w:ascii="Arial" w:hAnsi="Arial" w:cs="Arial"/>
        </w:rPr>
        <w:t>.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3A063E9E" w14:textId="4680A503" w:rsidR="00F94B8B"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3330159" w14:textId="164DB37A" w:rsidR="00A977B5" w:rsidRPr="00A977B5" w:rsidRDefault="00A977B5" w:rsidP="00A977B5">
      <w:pPr>
        <w:pStyle w:val="Akapitzlist"/>
        <w:numPr>
          <w:ilvl w:val="2"/>
          <w:numId w:val="11"/>
        </w:numPr>
        <w:spacing w:line="360" w:lineRule="auto"/>
        <w:ind w:left="630"/>
        <w:rPr>
          <w:rFonts w:ascii="Arial" w:hAnsi="Arial" w:cs="Arial"/>
        </w:rPr>
      </w:pPr>
      <w:r w:rsidRPr="00A977B5">
        <w:rPr>
          <w:rFonts w:ascii="Arial" w:hAnsi="Arial" w:cs="Arial"/>
        </w:rPr>
        <w:t>Opłacona polisa lub inny dokument potwierdzający, że wykonawca jest ubezpieczony od odpowiedzialności cywilnej w zakresie określonym w</w:t>
      </w:r>
      <w:r>
        <w:rPr>
          <w:rFonts w:ascii="Arial" w:hAnsi="Arial" w:cs="Arial"/>
        </w:rPr>
        <w:t> </w:t>
      </w:r>
      <w:r w:rsidRPr="00A977B5">
        <w:rPr>
          <w:rFonts w:ascii="Arial" w:hAnsi="Arial" w:cs="Arial"/>
        </w:rPr>
        <w:t>Rozdziale VIII ust. 2 pkt 3.</w:t>
      </w:r>
      <w:r>
        <w:rPr>
          <w:rFonts w:ascii="Arial" w:hAnsi="Arial" w:cs="Arial"/>
        </w:rPr>
        <w:t xml:space="preserve"> </w:t>
      </w:r>
      <w:r w:rsidRPr="00A977B5">
        <w:rPr>
          <w:rFonts w:ascii="Arial" w:hAnsi="Arial" w:cs="Arial"/>
        </w:rPr>
        <w:t>W sytuacji, gdy fakt opłacenia składek nie wynika z</w:t>
      </w:r>
      <w:r>
        <w:rPr>
          <w:rFonts w:ascii="Arial" w:hAnsi="Arial" w:cs="Arial"/>
        </w:rPr>
        <w:t> </w:t>
      </w:r>
      <w:r w:rsidRPr="00A977B5">
        <w:rPr>
          <w:rFonts w:ascii="Arial" w:hAnsi="Arial" w:cs="Arial"/>
        </w:rPr>
        <w:t>samej treści polisy, wykonawca powinien załączyć do polisy inny dokument potwierdzający odprowadzanie stosownych składek (np. wyciąg z konta bankowego lub rachunek)</w:t>
      </w:r>
    </w:p>
    <w:p w14:paraId="1B86A4EB" w14:textId="4D5BEB9D" w:rsidR="0044763A" w:rsidRPr="00A977B5" w:rsidRDefault="00A977B5" w:rsidP="00A977B5">
      <w:pPr>
        <w:pStyle w:val="Akapitzlist"/>
        <w:numPr>
          <w:ilvl w:val="2"/>
          <w:numId w:val="11"/>
        </w:numPr>
        <w:spacing w:line="360" w:lineRule="auto"/>
        <w:ind w:left="630"/>
        <w:rPr>
          <w:rFonts w:ascii="Arial" w:hAnsi="Arial" w:cs="Arial"/>
        </w:rPr>
      </w:pPr>
      <w:r w:rsidRPr="00A977B5">
        <w:rPr>
          <w:rFonts w:ascii="Arial" w:hAnsi="Arial" w:cs="Arial"/>
        </w:rPr>
        <w:t>Wykaz środków transportowych i sprzętowych - wg wzoru  zał. nr 5 SWZ</w:t>
      </w:r>
      <w:r>
        <w:rPr>
          <w:rFonts w:ascii="Arial" w:hAnsi="Arial" w:cs="Arial"/>
        </w:rPr>
        <w:t xml:space="preserve">. </w:t>
      </w:r>
      <w:r w:rsidRPr="00A977B5">
        <w:rPr>
          <w:rFonts w:ascii="Arial" w:hAnsi="Arial" w:cs="Arial"/>
        </w:rPr>
        <w:t>W</w:t>
      </w:r>
      <w:r>
        <w:rPr>
          <w:rFonts w:ascii="Arial" w:hAnsi="Arial" w:cs="Arial"/>
        </w:rPr>
        <w:t> </w:t>
      </w:r>
      <w:r w:rsidRPr="00A977B5">
        <w:rPr>
          <w:rFonts w:ascii="Arial" w:hAnsi="Arial" w:cs="Arial"/>
        </w:rPr>
        <w:t>przypadku składania oferty przez Wykonawców ubiegających się wspólnie o</w:t>
      </w:r>
      <w:r>
        <w:rPr>
          <w:rFonts w:ascii="Arial" w:hAnsi="Arial" w:cs="Arial"/>
        </w:rPr>
        <w:t> </w:t>
      </w:r>
      <w:r w:rsidRPr="00A977B5">
        <w:rPr>
          <w:rFonts w:ascii="Arial" w:hAnsi="Arial" w:cs="Arial"/>
        </w:rPr>
        <w:t>udzielenie zamówienia, dokument może być złożony łącznie przez</w:t>
      </w:r>
      <w:r>
        <w:rPr>
          <w:rFonts w:ascii="Arial" w:hAnsi="Arial" w:cs="Arial"/>
        </w:rPr>
        <w:t xml:space="preserve"> </w:t>
      </w:r>
      <w:r w:rsidRPr="00A977B5">
        <w:rPr>
          <w:rFonts w:ascii="Arial" w:hAnsi="Arial" w:cs="Arial"/>
        </w:rPr>
        <w:t>składających wspólną ofertę.</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lastRenderedPageBreak/>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7E5B285"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2A4C94">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lastRenderedPageBreak/>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3"/>
      <w:r w:rsidRPr="000C7661">
        <w:t>WYJAŚNIENIA TREŚCI SWZ</w:t>
      </w:r>
    </w:p>
    <w:p w14:paraId="4F6254D1" w14:textId="43CFE1FC"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503D12" w:rsidRPr="00503D12">
        <w:rPr>
          <w:rFonts w:ascii="Arial" w:hAnsi="Arial" w:cs="Arial"/>
          <w:bCs/>
        </w:rPr>
        <w:t>t.j</w:t>
      </w:r>
      <w:proofErr w:type="spellEnd"/>
      <w:r w:rsidR="00503D12" w:rsidRPr="00503D12">
        <w:rPr>
          <w:rFonts w:ascii="Arial" w:hAnsi="Arial" w:cs="Arial"/>
          <w:bCs/>
        </w:rPr>
        <w:t>. Dz. U. z 2020 r. poz. 344</w:t>
      </w:r>
      <w:r w:rsidRPr="00E65CDD">
        <w:rPr>
          <w:rFonts w:ascii="Arial" w:hAnsi="Arial" w:cs="Arial"/>
          <w:bCs/>
        </w:rPr>
        <w:t xml:space="preserve">). </w:t>
      </w:r>
    </w:p>
    <w:p w14:paraId="0A5CAC06" w14:textId="0C51F9BB"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w:t>
      </w:r>
      <w:r w:rsidRPr="00E65CDD">
        <w:rPr>
          <w:rFonts w:ascii="Arial" w:hAnsi="Arial" w:cs="Arial"/>
          <w:bCs/>
        </w:rPr>
        <w:lastRenderedPageBreak/>
        <w:t xml:space="preserve">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0FF0AA59"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r w:rsidR="00947233" w:rsidRPr="00947233">
        <w:rPr>
          <w:rFonts w:ascii="Arial" w:hAnsi="Arial" w:cs="Arial"/>
        </w:rPr>
        <w:t>zdpmogilno@post.pl</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07695A9" w:rsidR="00067044" w:rsidRPr="00E65CDD" w:rsidRDefault="00E90F4E" w:rsidP="00E65CDD">
      <w:pPr>
        <w:pStyle w:val="Akapitzlist"/>
        <w:spacing w:line="360" w:lineRule="auto"/>
        <w:ind w:left="852" w:right="92"/>
        <w:rPr>
          <w:rFonts w:ascii="Arial" w:hAnsi="Arial" w:cs="Arial"/>
          <w:color w:val="0070C0"/>
          <w:u w:val="single" w:color="0070C0"/>
        </w:rPr>
      </w:pPr>
      <w:hyperlink r:id="rId10" w:history="1">
        <w:r w:rsidR="00067044" w:rsidRPr="00E65CDD">
          <w:rPr>
            <w:rFonts w:ascii="Arial" w:hAnsi="Arial" w:cs="Arial"/>
            <w:b/>
            <w:u w:color="FF0000"/>
          </w:rPr>
          <w:t>https://platformazakupowa.pl/pn/</w:t>
        </w:r>
        <w:r w:rsidR="00947233">
          <w:rPr>
            <w:rFonts w:ascii="Arial" w:hAnsi="Arial" w:cs="Arial"/>
            <w:b/>
            <w:u w:color="FF0000"/>
          </w:rPr>
          <w:t>zdpmogilno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884264A"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hyperlink r:id="rId12" w:history="1">
        <w:r w:rsidR="00515629" w:rsidRPr="006B20B0">
          <w:rPr>
            <w:rStyle w:val="Hipercze"/>
            <w:rFonts w:ascii="Arial" w:hAnsi="Arial" w:cs="Arial"/>
          </w:rPr>
          <w:t>jakubluczkowiakzdp@gmail.com</w:t>
        </w:r>
      </w:hyperlink>
      <w:r w:rsidR="00515629">
        <w:rPr>
          <w:rFonts w:ascii="Arial" w:hAnsi="Arial" w:cs="Arial"/>
        </w:rPr>
        <w:t xml:space="preserve"> </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4" w:name="bookmark12"/>
      <w:r w:rsidRPr="000C7661">
        <w:t>OPIS SPOSOBU PRZYGOTOWANIA OFER</w:t>
      </w:r>
      <w:bookmarkEnd w:id="4"/>
      <w:r w:rsidRPr="000C7661">
        <w:t>T ORAZ WYMAGANIA FORMALNE DOTYCZĄCE SKŁADANYCH OŚWIADCZEŃ I</w:t>
      </w:r>
      <w:r w:rsidR="00922D4B">
        <w:t> </w:t>
      </w:r>
      <w:r w:rsidRPr="000C7661">
        <w:t>DOKUMENTÓW</w:t>
      </w:r>
    </w:p>
    <w:p w14:paraId="3F063DA4" w14:textId="3BC1E017"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D50140" w:rsidRPr="00A90744">
        <w:rPr>
          <w:rFonts w:ascii="Arial" w:hAnsi="Arial" w:cs="Arial"/>
        </w:rPr>
        <w:t xml:space="preserve"> na każdą z części postępowania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0539185D" w:rsidR="001F4FA3" w:rsidRPr="00C47FF3"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14:paraId="7A685C4F" w14:textId="10063453" w:rsidR="00C47FF3" w:rsidRPr="00C47FF3" w:rsidRDefault="00C47FF3" w:rsidP="00C47FF3">
      <w:pPr>
        <w:pStyle w:val="Akapitzlist"/>
        <w:numPr>
          <w:ilvl w:val="0"/>
          <w:numId w:val="26"/>
        </w:numPr>
        <w:spacing w:line="360" w:lineRule="auto"/>
        <w:ind w:left="852" w:right="20" w:hanging="426"/>
        <w:rPr>
          <w:rFonts w:ascii="Arial" w:hAnsi="Arial" w:cs="Arial"/>
          <w:bCs/>
        </w:rPr>
      </w:pPr>
      <w:r>
        <w:rPr>
          <w:rFonts w:ascii="Arial" w:hAnsi="Arial" w:cs="Arial"/>
          <w:bCs/>
        </w:rPr>
        <w:t xml:space="preserve">formularz cenowy </w:t>
      </w:r>
      <w:r w:rsidRPr="00064BCB">
        <w:rPr>
          <w:rFonts w:ascii="Arial" w:hAnsi="Arial" w:cs="Arial"/>
          <w:bCs/>
        </w:rPr>
        <w:t xml:space="preserve">– załącznik nr </w:t>
      </w:r>
      <w:r>
        <w:rPr>
          <w:rFonts w:ascii="Arial" w:hAnsi="Arial" w:cs="Arial"/>
          <w:bCs/>
        </w:rPr>
        <w:t>7</w:t>
      </w:r>
      <w:r w:rsidRPr="00064BCB">
        <w:rPr>
          <w:rFonts w:ascii="Arial" w:hAnsi="Arial" w:cs="Arial"/>
          <w:bCs/>
        </w:rPr>
        <w:t xml:space="preserve"> do SWZ</w:t>
      </w:r>
      <w:r>
        <w:rPr>
          <w:rFonts w:ascii="Arial" w:hAnsi="Arial" w:cs="Arial"/>
          <w:bCs/>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5AF80894" w14:textId="6FF5344B" w:rsidR="00C47FF3" w:rsidRPr="00C47FF3" w:rsidRDefault="00C47FF3" w:rsidP="00C47FF3">
      <w:pPr>
        <w:pStyle w:val="Akapitzlist"/>
        <w:numPr>
          <w:ilvl w:val="0"/>
          <w:numId w:val="26"/>
        </w:numPr>
        <w:spacing w:after="240" w:line="360" w:lineRule="auto"/>
        <w:ind w:left="810"/>
        <w:rPr>
          <w:rFonts w:ascii="Arial" w:hAnsi="Arial" w:cs="Arial"/>
          <w:bCs/>
        </w:rPr>
      </w:pPr>
      <w:r>
        <w:rPr>
          <w:rFonts w:ascii="Arial" w:hAnsi="Arial" w:cs="Arial"/>
          <w:bCs/>
        </w:rPr>
        <w:t>o</w:t>
      </w:r>
      <w:r w:rsidRPr="00C47FF3">
        <w:rPr>
          <w:rFonts w:ascii="Arial" w:hAnsi="Arial" w:cs="Arial"/>
          <w:bCs/>
        </w:rPr>
        <w:t xml:space="preserve">świadczenia podmiotu udostępniającego zasoby z art 125 ust 5 </w:t>
      </w:r>
      <w:proofErr w:type="spellStart"/>
      <w:r w:rsidRPr="00C47FF3">
        <w:rPr>
          <w:rFonts w:ascii="Arial" w:hAnsi="Arial" w:cs="Arial"/>
          <w:bCs/>
        </w:rPr>
        <w:t>Pzp</w:t>
      </w:r>
      <w:proofErr w:type="spellEnd"/>
      <w:r w:rsidRPr="00C47FF3">
        <w:rPr>
          <w:rFonts w:ascii="Arial" w:hAnsi="Arial" w:cs="Arial"/>
          <w:bCs/>
        </w:rPr>
        <w:t xml:space="preserve">  - zał. nr </w:t>
      </w:r>
      <w:r w:rsidR="00F45728">
        <w:rPr>
          <w:rFonts w:ascii="Arial" w:hAnsi="Arial" w:cs="Arial"/>
          <w:bCs/>
        </w:rPr>
        <w:t>4</w:t>
      </w:r>
      <w:r w:rsidRPr="00C47FF3">
        <w:rPr>
          <w:rFonts w:ascii="Arial" w:hAnsi="Arial" w:cs="Arial"/>
          <w:bCs/>
        </w:rPr>
        <w:t xml:space="preserve"> do SWZ (jeżeli dotyczy)</w:t>
      </w:r>
      <w:r>
        <w:rPr>
          <w:rFonts w:ascii="Arial" w:hAnsi="Arial" w:cs="Arial"/>
          <w:bCs/>
        </w:rPr>
        <w:t>.</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lastRenderedPageBreak/>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51620B4E"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12C6B83A"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proofErr w:type="spellStart"/>
      <w:r w:rsidR="00010F27" w:rsidRPr="00010F27">
        <w:rPr>
          <w:rFonts w:ascii="Arial" w:hAnsi="Arial" w:cs="Arial"/>
        </w:rPr>
        <w:t>t.j</w:t>
      </w:r>
      <w:proofErr w:type="spellEnd"/>
      <w:r w:rsidR="00010F27" w:rsidRPr="00010F27">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3"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21D73F5B"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lastRenderedPageBreak/>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656683C8" w14:textId="1E9ADD09" w:rsidR="00067044" w:rsidRPr="00515629" w:rsidRDefault="00067044" w:rsidP="00515629">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r w:rsidRPr="00515629">
        <w:rPr>
          <w:rFonts w:ascii="Arial" w:hAnsi="Arial" w:cs="Arial"/>
        </w:rPr>
        <w:t>.</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31D8C5AE"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w:t>
      </w:r>
      <w:r w:rsidR="00515629">
        <w:rPr>
          <w:rFonts w:ascii="Arial" w:hAnsi="Arial" w:cs="Arial"/>
        </w:rPr>
        <w:t>.</w:t>
      </w:r>
    </w:p>
    <w:p w14:paraId="151CE056" w14:textId="6C32C86A"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proofErr w:type="spellStart"/>
      <w:r w:rsidR="00010F27" w:rsidRPr="00010F27">
        <w:rPr>
          <w:rFonts w:ascii="Arial" w:hAnsi="Arial" w:cs="Arial"/>
        </w:rPr>
        <w:t>t.j</w:t>
      </w:r>
      <w:proofErr w:type="spellEnd"/>
      <w:r w:rsidR="00010F27" w:rsidRPr="00010F27">
        <w:rPr>
          <w:rFonts w:ascii="Arial" w:hAnsi="Arial" w:cs="Arial"/>
        </w:rPr>
        <w:t xml:space="preserve">. Dz. U. z 2022 r. poz. 931 z </w:t>
      </w:r>
      <w:proofErr w:type="spellStart"/>
      <w:r w:rsidR="00010F27" w:rsidRPr="00010F27">
        <w:rPr>
          <w:rFonts w:ascii="Arial" w:hAnsi="Arial" w:cs="Arial"/>
        </w:rPr>
        <w:t>późn</w:t>
      </w:r>
      <w:proofErr w:type="spellEnd"/>
      <w:r w:rsidR="00010F27" w:rsidRPr="00010F27">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w:t>
      </w:r>
      <w:r w:rsidRPr="0030179D">
        <w:rPr>
          <w:rFonts w:ascii="Arial" w:hAnsi="Arial" w:cs="Arial"/>
        </w:rPr>
        <w:lastRenderedPageBreak/>
        <w:t xml:space="preserve">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689CA8EA"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B139E4">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5C620E">
        <w:rPr>
          <w:rFonts w:ascii="Arial" w:hAnsi="Arial" w:cs="Arial"/>
          <w:b/>
        </w:rPr>
        <w:t>29</w:t>
      </w:r>
      <w:r w:rsidR="00B139E4">
        <w:rPr>
          <w:rFonts w:ascii="Arial" w:hAnsi="Arial" w:cs="Arial"/>
          <w:b/>
        </w:rPr>
        <w:t>.</w:t>
      </w:r>
      <w:r w:rsidR="00345025">
        <w:rPr>
          <w:rFonts w:ascii="Arial" w:hAnsi="Arial" w:cs="Arial"/>
          <w:b/>
        </w:rPr>
        <w:t>12</w:t>
      </w:r>
      <w:r w:rsidR="00E106BF" w:rsidRPr="00C149FC">
        <w:rPr>
          <w:rFonts w:ascii="Arial" w:hAnsi="Arial" w:cs="Arial"/>
          <w:b/>
        </w:rPr>
        <w:t>.2022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2877AC22"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5C620E">
        <w:rPr>
          <w:rFonts w:ascii="Arial" w:hAnsi="Arial" w:cs="Arial"/>
          <w:b/>
        </w:rPr>
        <w:t>30</w:t>
      </w:r>
      <w:r w:rsidR="00B139E4">
        <w:rPr>
          <w:rFonts w:ascii="Arial" w:hAnsi="Arial" w:cs="Arial"/>
          <w:b/>
        </w:rPr>
        <w:t>.</w:t>
      </w:r>
      <w:r w:rsidR="007D4D74">
        <w:rPr>
          <w:rFonts w:ascii="Arial" w:hAnsi="Arial" w:cs="Arial"/>
          <w:b/>
        </w:rPr>
        <w:t>1</w:t>
      </w:r>
      <w:r w:rsidR="00345025">
        <w:rPr>
          <w:rFonts w:ascii="Arial" w:hAnsi="Arial" w:cs="Arial"/>
          <w:b/>
        </w:rPr>
        <w:t>1</w:t>
      </w:r>
      <w:r w:rsidR="000B538E" w:rsidRPr="00C149FC">
        <w:rPr>
          <w:rFonts w:ascii="Arial" w:hAnsi="Arial" w:cs="Arial"/>
          <w:b/>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63BE4A00"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5C620E">
        <w:rPr>
          <w:rFonts w:ascii="Arial" w:hAnsi="Arial" w:cs="Arial"/>
          <w:b/>
          <w:bCs/>
        </w:rPr>
        <w:t>30</w:t>
      </w:r>
      <w:r w:rsidR="00B139E4">
        <w:rPr>
          <w:rFonts w:ascii="Arial" w:hAnsi="Arial" w:cs="Arial"/>
          <w:b/>
          <w:bCs/>
        </w:rPr>
        <w:t>.</w:t>
      </w:r>
      <w:r w:rsidR="00345025">
        <w:rPr>
          <w:rFonts w:ascii="Arial" w:hAnsi="Arial" w:cs="Arial"/>
          <w:b/>
          <w:bCs/>
        </w:rPr>
        <w:t>11</w:t>
      </w:r>
      <w:r w:rsidR="000B538E" w:rsidRPr="00C149FC">
        <w:rPr>
          <w:rFonts w:ascii="Arial" w:hAnsi="Arial" w:cs="Arial"/>
          <w:b/>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lastRenderedPageBreak/>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3B67F41"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2B3AEE7B" w14:textId="563711F4" w:rsidR="00904BF7" w:rsidRPr="00CD5961" w:rsidRDefault="00421127" w:rsidP="00CD5961">
      <w:pPr>
        <w:pStyle w:val="Akapitzlist"/>
        <w:numPr>
          <w:ilvl w:val="0"/>
          <w:numId w:val="39"/>
        </w:numPr>
        <w:spacing w:after="240" w:line="360" w:lineRule="auto"/>
        <w:ind w:left="993" w:hanging="75"/>
        <w:rPr>
          <w:rFonts w:ascii="Arial" w:hAnsi="Arial" w:cs="Arial"/>
        </w:rPr>
      </w:pPr>
      <w:bookmarkStart w:id="5" w:name="_Hlk89248229"/>
      <w:r>
        <w:rPr>
          <w:rFonts w:ascii="Arial" w:hAnsi="Arial" w:cs="Arial"/>
          <w:b/>
          <w:bCs/>
        </w:rPr>
        <w:t>C</w:t>
      </w:r>
      <w:r w:rsidRPr="00B37B57">
        <w:rPr>
          <w:rFonts w:ascii="Arial" w:hAnsi="Arial" w:cs="Arial"/>
          <w:b/>
          <w:bCs/>
        </w:rPr>
        <w:t>zas rozpoczęcia usługi odśnieżania od chwili wezwania przez Zamawiającego</w:t>
      </w:r>
      <w:r w:rsidR="000E7491" w:rsidRPr="00CD5961">
        <w:rPr>
          <w:rFonts w:ascii="Arial" w:hAnsi="Arial" w:cs="Arial"/>
          <w:b/>
        </w:rPr>
        <w:t xml:space="preserve"> </w:t>
      </w:r>
      <w:r w:rsidR="003D75EB" w:rsidRPr="00CD5961">
        <w:rPr>
          <w:rFonts w:ascii="Arial" w:hAnsi="Arial" w:cs="Arial"/>
          <w:b/>
        </w:rPr>
        <w:t>(</w:t>
      </w:r>
      <w:proofErr w:type="spellStart"/>
      <w:r>
        <w:rPr>
          <w:rFonts w:ascii="Arial" w:hAnsi="Arial" w:cs="Arial"/>
          <w:b/>
        </w:rPr>
        <w:t>Cz</w:t>
      </w:r>
      <w:proofErr w:type="spellEnd"/>
      <w:r w:rsidR="003D75EB" w:rsidRPr="00CD5961">
        <w:rPr>
          <w:rFonts w:ascii="Arial" w:hAnsi="Arial" w:cs="Arial"/>
          <w:b/>
        </w:rPr>
        <w:t>)</w:t>
      </w:r>
      <w:r w:rsidR="00904BF7" w:rsidRPr="00CD5961">
        <w:rPr>
          <w:rFonts w:ascii="Arial" w:hAnsi="Arial" w:cs="Arial"/>
          <w:b/>
        </w:rPr>
        <w:t xml:space="preserve"> </w:t>
      </w:r>
      <w:bookmarkEnd w:id="5"/>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5B488588"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CD05362" w14:textId="01C4F864"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17B68969"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2FD8F6DA" w:rsidR="008B3BCB" w:rsidRPr="00CD5961" w:rsidRDefault="00B37B57"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C</w:t>
      </w:r>
      <w:r w:rsidRPr="00B37B57">
        <w:rPr>
          <w:rFonts w:ascii="Arial" w:hAnsi="Arial" w:cs="Arial"/>
          <w:b/>
          <w:bCs/>
        </w:rPr>
        <w:t>zas rozpoczęcia usługi odśnieżania od chwili wezwania przez Zamawiającego</w:t>
      </w:r>
      <w:r w:rsidR="000E7491" w:rsidRPr="00CD5961">
        <w:rPr>
          <w:rFonts w:ascii="Arial" w:hAnsi="Arial" w:cs="Arial"/>
          <w:b/>
          <w:bCs/>
        </w:rPr>
        <w:t xml:space="preserve"> (</w:t>
      </w:r>
      <w:proofErr w:type="spellStart"/>
      <w:r>
        <w:rPr>
          <w:rFonts w:ascii="Arial" w:hAnsi="Arial" w:cs="Arial"/>
          <w:b/>
          <w:bCs/>
        </w:rPr>
        <w:t>Cz</w:t>
      </w:r>
      <w:proofErr w:type="spellEnd"/>
      <w:r w:rsidR="000E7491" w:rsidRPr="00CD5961">
        <w:rPr>
          <w:rFonts w:ascii="Arial" w:hAnsi="Arial" w:cs="Arial"/>
          <w:b/>
          <w:bCs/>
        </w:rPr>
        <w:t xml:space="preserve">) </w:t>
      </w:r>
    </w:p>
    <w:p w14:paraId="27A58B53" w14:textId="77777777" w:rsidR="00636E5A" w:rsidRDefault="00B37B57" w:rsidP="00636E5A">
      <w:pPr>
        <w:pStyle w:val="Akapitzlist"/>
        <w:tabs>
          <w:tab w:val="left" w:pos="3390"/>
        </w:tabs>
        <w:spacing w:line="360" w:lineRule="auto"/>
        <w:ind w:left="1418"/>
        <w:contextualSpacing/>
        <w:rPr>
          <w:rFonts w:ascii="Arial" w:hAnsi="Arial" w:cs="Arial"/>
        </w:rPr>
      </w:pPr>
      <w:r w:rsidRPr="00B37B57">
        <w:rPr>
          <w:rFonts w:ascii="Arial" w:hAnsi="Arial" w:cs="Arial"/>
        </w:rPr>
        <w:t>Kryterium „Czas rozpoczęcia usługi odśnieżania od chwili wezwania przez Zamawiającego”  (</w:t>
      </w:r>
      <w:proofErr w:type="spellStart"/>
      <w:r w:rsidRPr="00B37B57">
        <w:rPr>
          <w:rFonts w:ascii="Arial" w:hAnsi="Arial" w:cs="Arial"/>
        </w:rPr>
        <w:t>Cz</w:t>
      </w:r>
      <w:proofErr w:type="spellEnd"/>
      <w:r w:rsidRPr="00B37B57">
        <w:rPr>
          <w:rFonts w:ascii="Arial" w:hAnsi="Arial" w:cs="Arial"/>
        </w:rPr>
        <w:t>)  będzie rozpatrywane na podstawie czasu zadeklarowanego przez Wykonawcę w formularzu oferty. Liczba punktów w kryterium podstawienia sprzętu w razie awarii zostanie przyznan</w:t>
      </w:r>
      <w:r w:rsidR="00636E5A">
        <w:rPr>
          <w:rFonts w:ascii="Arial" w:hAnsi="Arial" w:cs="Arial"/>
        </w:rPr>
        <w:t xml:space="preserve">a </w:t>
      </w:r>
      <w:r w:rsidRPr="00B37B57">
        <w:rPr>
          <w:rFonts w:ascii="Arial" w:hAnsi="Arial" w:cs="Arial"/>
        </w:rPr>
        <w:t>następując</w:t>
      </w:r>
      <w:r w:rsidR="00636E5A">
        <w:rPr>
          <w:rFonts w:ascii="Arial" w:hAnsi="Arial" w:cs="Arial"/>
        </w:rPr>
        <w:t>o:</w:t>
      </w:r>
    </w:p>
    <w:p w14:paraId="1755E54C" w14:textId="4C4DBAC5" w:rsidR="00636E5A" w:rsidRPr="00636E5A" w:rsidRDefault="00636E5A" w:rsidP="00636E5A">
      <w:pPr>
        <w:tabs>
          <w:tab w:val="left" w:pos="3390"/>
        </w:tabs>
        <w:spacing w:line="360" w:lineRule="auto"/>
        <w:ind w:left="1440"/>
        <w:contextualSpacing/>
        <w:rPr>
          <w:rFonts w:ascii="Arial" w:hAnsi="Arial" w:cs="Arial"/>
        </w:rPr>
      </w:pPr>
      <w:r w:rsidRPr="00636E5A">
        <w:rPr>
          <w:rFonts w:ascii="Arial" w:hAnsi="Arial" w:cs="Arial"/>
        </w:rPr>
        <w:t xml:space="preserve">- za wskazanie w ofercie   </w:t>
      </w:r>
      <w:r w:rsidRPr="00636E5A">
        <w:rPr>
          <w:rFonts w:ascii="Arial" w:hAnsi="Arial" w:cs="Arial"/>
          <w:b/>
        </w:rPr>
        <w:t xml:space="preserve">od  60 min do 65 min  </w:t>
      </w:r>
      <w:r w:rsidRPr="00636E5A">
        <w:rPr>
          <w:rFonts w:ascii="Arial" w:hAnsi="Arial" w:cs="Arial"/>
        </w:rPr>
        <w:t xml:space="preserve">przyznane zostanie  </w:t>
      </w:r>
      <w:r w:rsidRPr="00636E5A">
        <w:rPr>
          <w:rFonts w:ascii="Arial" w:hAnsi="Arial" w:cs="Arial"/>
          <w:b/>
        </w:rPr>
        <w:t>40,00 pkt,</w:t>
      </w:r>
    </w:p>
    <w:p w14:paraId="554A5473" w14:textId="1D1CC0F3" w:rsidR="00636E5A" w:rsidRPr="00636E5A" w:rsidRDefault="00636E5A" w:rsidP="00636E5A">
      <w:pPr>
        <w:tabs>
          <w:tab w:val="left" w:pos="3390"/>
        </w:tabs>
        <w:spacing w:line="360" w:lineRule="auto"/>
        <w:ind w:left="1440"/>
        <w:contextualSpacing/>
        <w:rPr>
          <w:rFonts w:ascii="Arial" w:hAnsi="Arial" w:cs="Arial"/>
        </w:rPr>
      </w:pPr>
      <w:r w:rsidRPr="00636E5A">
        <w:rPr>
          <w:rFonts w:ascii="Arial" w:hAnsi="Arial" w:cs="Arial"/>
        </w:rPr>
        <w:t xml:space="preserve">- za wskazanie w ofercie   </w:t>
      </w:r>
      <w:r w:rsidRPr="00636E5A">
        <w:rPr>
          <w:rFonts w:ascii="Arial" w:hAnsi="Arial" w:cs="Arial"/>
          <w:b/>
        </w:rPr>
        <w:t>od  66 min do 70 min</w:t>
      </w:r>
      <w:r w:rsidRPr="00636E5A">
        <w:rPr>
          <w:rFonts w:ascii="Arial" w:hAnsi="Arial" w:cs="Arial"/>
        </w:rPr>
        <w:t xml:space="preserve">  przyznane zostanie   </w:t>
      </w:r>
      <w:r w:rsidRPr="00636E5A">
        <w:rPr>
          <w:rFonts w:ascii="Arial" w:hAnsi="Arial" w:cs="Arial"/>
          <w:b/>
        </w:rPr>
        <w:t>30,00 pkt,</w:t>
      </w:r>
    </w:p>
    <w:p w14:paraId="1F969054" w14:textId="2DB44EEC"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 za wskazanie w ofercie   </w:t>
      </w:r>
      <w:r w:rsidRPr="00636E5A">
        <w:rPr>
          <w:rFonts w:ascii="Arial" w:hAnsi="Arial" w:cs="Arial"/>
          <w:b/>
        </w:rPr>
        <w:t>od  71 min do 75 min</w:t>
      </w:r>
      <w:r w:rsidRPr="00636E5A">
        <w:rPr>
          <w:rFonts w:ascii="Arial" w:hAnsi="Arial" w:cs="Arial"/>
        </w:rPr>
        <w:t xml:space="preserve">  przyznane zostanie   </w:t>
      </w:r>
      <w:r w:rsidRPr="00636E5A">
        <w:rPr>
          <w:rFonts w:ascii="Arial" w:hAnsi="Arial" w:cs="Arial"/>
          <w:b/>
        </w:rPr>
        <w:t>20,00 pkt,</w:t>
      </w:r>
      <w:r w:rsidRPr="00636E5A">
        <w:rPr>
          <w:rFonts w:ascii="Arial" w:hAnsi="Arial" w:cs="Arial"/>
        </w:rPr>
        <w:t xml:space="preserve"> </w:t>
      </w:r>
    </w:p>
    <w:p w14:paraId="6E2BA41B" w14:textId="067717A3"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lastRenderedPageBreak/>
        <w:t xml:space="preserve">- za wskazanie w ofercie   </w:t>
      </w:r>
      <w:r w:rsidRPr="00636E5A">
        <w:rPr>
          <w:rFonts w:ascii="Arial" w:hAnsi="Arial" w:cs="Arial"/>
          <w:b/>
        </w:rPr>
        <w:t>od  76 min do 80 min</w:t>
      </w:r>
      <w:r w:rsidRPr="00636E5A">
        <w:rPr>
          <w:rFonts w:ascii="Arial" w:hAnsi="Arial" w:cs="Arial"/>
        </w:rPr>
        <w:t xml:space="preserve">  przyznane zostanie   </w:t>
      </w:r>
      <w:r w:rsidRPr="00636E5A">
        <w:rPr>
          <w:rFonts w:ascii="Arial" w:hAnsi="Arial" w:cs="Arial"/>
          <w:b/>
        </w:rPr>
        <w:t>10,00 pkt,</w:t>
      </w:r>
    </w:p>
    <w:p w14:paraId="1B43857D" w14:textId="36FC1FD0"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 za wskazanie w ofercie   </w:t>
      </w:r>
      <w:r w:rsidRPr="00636E5A">
        <w:rPr>
          <w:rFonts w:ascii="Arial" w:hAnsi="Arial" w:cs="Arial"/>
          <w:b/>
        </w:rPr>
        <w:t>od  81 min do 85 min</w:t>
      </w:r>
      <w:r w:rsidRPr="00636E5A">
        <w:rPr>
          <w:rFonts w:ascii="Arial" w:hAnsi="Arial" w:cs="Arial"/>
        </w:rPr>
        <w:t xml:space="preserve">  przyznane zostanie     </w:t>
      </w:r>
      <w:r w:rsidRPr="00636E5A">
        <w:rPr>
          <w:rFonts w:ascii="Arial" w:hAnsi="Arial" w:cs="Arial"/>
          <w:b/>
        </w:rPr>
        <w:t>4,00 pkt,</w:t>
      </w:r>
    </w:p>
    <w:p w14:paraId="1EF0D8CF" w14:textId="1C3DC853" w:rsidR="00636E5A" w:rsidRPr="00636E5A" w:rsidRDefault="00636E5A" w:rsidP="00636E5A">
      <w:pPr>
        <w:pStyle w:val="Akapitzlist"/>
        <w:tabs>
          <w:tab w:val="left" w:pos="3390"/>
        </w:tabs>
        <w:spacing w:after="240" w:line="360" w:lineRule="auto"/>
        <w:ind w:left="1418"/>
        <w:contextualSpacing/>
        <w:rPr>
          <w:rFonts w:ascii="Arial" w:hAnsi="Arial" w:cs="Arial"/>
        </w:rPr>
      </w:pPr>
      <w:r w:rsidRPr="00636E5A">
        <w:rPr>
          <w:rFonts w:ascii="Arial" w:hAnsi="Arial" w:cs="Arial"/>
        </w:rPr>
        <w:t xml:space="preserve">- za wskazanie w ofercie   </w:t>
      </w:r>
      <w:r w:rsidRPr="00636E5A">
        <w:rPr>
          <w:rFonts w:ascii="Arial" w:hAnsi="Arial" w:cs="Arial"/>
          <w:b/>
        </w:rPr>
        <w:t>od  86 min do 90 min</w:t>
      </w:r>
      <w:r w:rsidRPr="00636E5A">
        <w:rPr>
          <w:rFonts w:ascii="Arial" w:hAnsi="Arial" w:cs="Arial"/>
        </w:rPr>
        <w:t xml:space="preserve">  przyznane zostanie     </w:t>
      </w:r>
      <w:r w:rsidRPr="00636E5A">
        <w:rPr>
          <w:rFonts w:ascii="Arial" w:hAnsi="Arial" w:cs="Arial"/>
          <w:b/>
        </w:rPr>
        <w:t>0,00 pkt</w:t>
      </w:r>
      <w:r>
        <w:rPr>
          <w:rFonts w:ascii="Arial" w:hAnsi="Arial" w:cs="Arial"/>
        </w:rPr>
        <w:t>.</w:t>
      </w:r>
    </w:p>
    <w:p w14:paraId="3AADA5BA" w14:textId="328210D4" w:rsidR="00636E5A" w:rsidRPr="00636E5A" w:rsidRDefault="00636E5A" w:rsidP="00636E5A">
      <w:pPr>
        <w:pStyle w:val="Akapitzlist"/>
        <w:tabs>
          <w:tab w:val="left" w:pos="3390"/>
        </w:tabs>
        <w:spacing w:before="240" w:line="360" w:lineRule="auto"/>
        <w:ind w:left="1418"/>
        <w:contextualSpacing/>
        <w:rPr>
          <w:rFonts w:ascii="Arial" w:hAnsi="Arial" w:cs="Arial"/>
        </w:rPr>
      </w:pPr>
      <w:r w:rsidRPr="00636E5A">
        <w:rPr>
          <w:rFonts w:ascii="Arial" w:hAnsi="Arial" w:cs="Arial"/>
        </w:rPr>
        <w:t xml:space="preserve">Należy podać czas podstawienia sprzętu w razie awarii  </w:t>
      </w:r>
      <w:r w:rsidRPr="00636E5A">
        <w:rPr>
          <w:rFonts w:ascii="Arial" w:hAnsi="Arial" w:cs="Arial"/>
          <w:b/>
        </w:rPr>
        <w:t>w pełnych minutach.</w:t>
      </w:r>
      <w:r w:rsidRPr="00636E5A">
        <w:rPr>
          <w:rFonts w:ascii="Arial" w:hAnsi="Arial" w:cs="Arial"/>
        </w:rPr>
        <w:t xml:space="preserve"> </w:t>
      </w:r>
    </w:p>
    <w:p w14:paraId="32BB9E46" w14:textId="77777777" w:rsidR="00636E5A" w:rsidRPr="00636E5A" w:rsidRDefault="00636E5A" w:rsidP="00636E5A">
      <w:pPr>
        <w:pStyle w:val="Akapitzlist"/>
        <w:tabs>
          <w:tab w:val="left" w:pos="3390"/>
        </w:tabs>
        <w:spacing w:line="360" w:lineRule="auto"/>
        <w:ind w:left="1418"/>
        <w:contextualSpacing/>
        <w:rPr>
          <w:rFonts w:ascii="Arial" w:hAnsi="Arial" w:cs="Arial"/>
          <w:u w:val="single"/>
        </w:rPr>
      </w:pPr>
      <w:r w:rsidRPr="00636E5A">
        <w:rPr>
          <w:rFonts w:ascii="Arial" w:hAnsi="Arial" w:cs="Arial"/>
          <w:u w:val="single"/>
        </w:rPr>
        <w:t>UWAGA:</w:t>
      </w:r>
    </w:p>
    <w:p w14:paraId="62B3A4C4" w14:textId="77777777"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Najdłuższy możliwy czas podstawienia sprzętu w razie awarii wymagany przez  Zamawiającego:  </w:t>
      </w:r>
    </w:p>
    <w:p w14:paraId="20C4DC08" w14:textId="77777777"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b/>
        </w:rPr>
        <w:t>90 minut</w:t>
      </w:r>
    </w:p>
    <w:p w14:paraId="3B39D6CE" w14:textId="77777777"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rPr>
        <w:t xml:space="preserve">Najkrótszy możliwy czas podstawienia sprzętu w razie awarii uwzględniony do oceny ofert: </w:t>
      </w:r>
    </w:p>
    <w:p w14:paraId="51E57D5E" w14:textId="21CDAB3F" w:rsidR="00636E5A" w:rsidRPr="00636E5A" w:rsidRDefault="00636E5A" w:rsidP="00636E5A">
      <w:pPr>
        <w:pStyle w:val="Akapitzlist"/>
        <w:tabs>
          <w:tab w:val="left" w:pos="3390"/>
        </w:tabs>
        <w:spacing w:line="360" w:lineRule="auto"/>
        <w:ind w:left="1418"/>
        <w:contextualSpacing/>
        <w:rPr>
          <w:rFonts w:ascii="Arial" w:hAnsi="Arial" w:cs="Arial"/>
        </w:rPr>
      </w:pPr>
      <w:r w:rsidRPr="00636E5A">
        <w:rPr>
          <w:rFonts w:ascii="Arial" w:hAnsi="Arial" w:cs="Arial"/>
          <w:b/>
        </w:rPr>
        <w:t>60 minut</w:t>
      </w:r>
      <w:r w:rsidRPr="00636E5A">
        <w:rPr>
          <w:rFonts w:ascii="Arial" w:hAnsi="Arial" w:cs="Arial"/>
        </w:rPr>
        <w:t>.</w:t>
      </w:r>
    </w:p>
    <w:p w14:paraId="2B212F57" w14:textId="7EEA18F6" w:rsidR="003E7E6E" w:rsidRPr="00636E5A" w:rsidRDefault="00636E5A" w:rsidP="00636E5A">
      <w:pPr>
        <w:pStyle w:val="Akapitzlist"/>
        <w:tabs>
          <w:tab w:val="left" w:pos="3390"/>
        </w:tabs>
        <w:spacing w:after="240" w:line="360" w:lineRule="auto"/>
        <w:ind w:left="1411"/>
        <w:contextualSpacing/>
        <w:rPr>
          <w:rFonts w:ascii="Arial" w:hAnsi="Arial" w:cs="Arial"/>
        </w:rPr>
      </w:pPr>
      <w:r w:rsidRPr="00636E5A">
        <w:rPr>
          <w:rFonts w:ascii="Arial" w:hAnsi="Arial" w:cs="Arial"/>
        </w:rPr>
        <w:t>Jeżeli Wykonawca zaproponuje czas podstawienia sprzętu w razie awarii krótszy niż 60 minut, do oceny ofert zostanie przyjęty czas 60 minut i taki zostanie uwzględniony w Umowie z Wykonawcą.</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05C92D24"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proofErr w:type="spellStart"/>
      <w:r w:rsidR="00ED03CC">
        <w:rPr>
          <w:rFonts w:ascii="Arial" w:hAnsi="Arial" w:cs="Arial"/>
          <w:b/>
        </w:rPr>
        <w:t>Cz</w:t>
      </w:r>
      <w:proofErr w:type="spellEnd"/>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63F4FFBD"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59EFE4EA" w14:textId="37C0C0CE" w:rsidR="00067044" w:rsidRPr="00CD5961" w:rsidRDefault="00BD4124" w:rsidP="00B93AE5">
      <w:pPr>
        <w:pStyle w:val="Akapitzlist"/>
        <w:spacing w:line="360" w:lineRule="auto"/>
        <w:ind w:left="426"/>
        <w:rPr>
          <w:rFonts w:ascii="Arial" w:hAnsi="Arial" w:cs="Arial"/>
        </w:rPr>
      </w:pPr>
      <w:proofErr w:type="spellStart"/>
      <w:r>
        <w:rPr>
          <w:rFonts w:ascii="Arial" w:hAnsi="Arial" w:cs="Arial"/>
        </w:rPr>
        <w:t>Cz</w:t>
      </w:r>
      <w:proofErr w:type="spellEnd"/>
      <w:r w:rsidR="007D2898" w:rsidRPr="00CD5961">
        <w:rPr>
          <w:rFonts w:ascii="Arial" w:hAnsi="Arial" w:cs="Arial"/>
        </w:rPr>
        <w:t xml:space="preserve"> – </w:t>
      </w:r>
      <w:r w:rsidR="00AB3A95">
        <w:rPr>
          <w:rFonts w:ascii="Arial" w:hAnsi="Arial" w:cs="Arial"/>
        </w:rPr>
        <w:t xml:space="preserve">liczba uzyskanych punktów w kryterium </w:t>
      </w:r>
      <w:r w:rsidR="00ED03CC" w:rsidRPr="00ED03CC">
        <w:rPr>
          <w:rFonts w:ascii="Arial" w:hAnsi="Arial" w:cs="Arial"/>
        </w:rPr>
        <w:t>Czas rozpoczęcia usługi odśnieżania od chwili wezwania przez Zamawiającego</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lastRenderedPageBreak/>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2D83DF2A"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37150ED9" w14:textId="54557D49"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drogowe w zakresie realizacji przedmiotu zamówienia</w:t>
      </w:r>
      <w:r w:rsidR="00B139E4">
        <w:rPr>
          <w:rFonts w:ascii="Arial" w:hAnsi="Arial" w:cs="Arial"/>
        </w:rPr>
        <w:t xml:space="preserve"> – Załącznik nr </w:t>
      </w:r>
      <w:r w:rsidR="00CB0175">
        <w:rPr>
          <w:rFonts w:ascii="Arial" w:hAnsi="Arial" w:cs="Arial"/>
        </w:rPr>
        <w:t>9</w:t>
      </w:r>
      <w:r w:rsidR="00B139E4">
        <w:rPr>
          <w:rFonts w:ascii="Arial" w:hAnsi="Arial" w:cs="Arial"/>
        </w:rPr>
        <w:t xml:space="preserve"> do SWZ</w:t>
      </w:r>
      <w:r>
        <w:rPr>
          <w:rFonts w:ascii="Arial" w:hAnsi="Arial" w:cs="Arial"/>
        </w:rPr>
        <w:t>.</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14:paraId="7ABFDCC8" w14:textId="09BF6355"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52651550"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14:paraId="43E7BB34" w14:textId="01F21E0A"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55A9A4D8"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lastRenderedPageBreak/>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577CE70B" w:rsidR="00805ACB"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4 </w:t>
      </w:r>
      <w:r w:rsidR="00776CFE" w:rsidRPr="00567062">
        <w:rPr>
          <w:rFonts w:ascii="Arial" w:hAnsi="Arial" w:cs="Arial"/>
        </w:rPr>
        <w:t>Oświadczenia podmiotu udost</w:t>
      </w:r>
      <w:r w:rsidR="00776CFE">
        <w:rPr>
          <w:rFonts w:ascii="Arial" w:hAnsi="Arial" w:cs="Arial"/>
        </w:rPr>
        <w:t>ę</w:t>
      </w:r>
      <w:r w:rsidR="00776CFE" w:rsidRPr="00567062">
        <w:rPr>
          <w:rFonts w:ascii="Arial" w:hAnsi="Arial" w:cs="Arial"/>
        </w:rPr>
        <w:t>pniaj</w:t>
      </w:r>
      <w:r w:rsidR="00776CFE">
        <w:rPr>
          <w:rFonts w:ascii="Arial" w:hAnsi="Arial" w:cs="Arial"/>
        </w:rPr>
        <w:t>ą</w:t>
      </w:r>
      <w:r w:rsidR="00776CFE" w:rsidRPr="00567062">
        <w:rPr>
          <w:rFonts w:ascii="Arial" w:hAnsi="Arial" w:cs="Arial"/>
        </w:rPr>
        <w:t xml:space="preserve">cego zasoby z art 125 ust 5 </w:t>
      </w:r>
      <w:proofErr w:type="spellStart"/>
      <w:r w:rsidR="00776CFE" w:rsidRPr="00567062">
        <w:rPr>
          <w:rFonts w:ascii="Arial" w:hAnsi="Arial" w:cs="Arial"/>
        </w:rPr>
        <w:t>Pzp</w:t>
      </w:r>
      <w:proofErr w:type="spellEnd"/>
    </w:p>
    <w:p w14:paraId="7B319246" w14:textId="30A30FEC"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w:t>
      </w:r>
      <w:r w:rsidR="00D24081">
        <w:rPr>
          <w:rFonts w:ascii="Arial" w:hAnsi="Arial" w:cs="Arial"/>
        </w:rPr>
        <w:t>a – 5</w:t>
      </w:r>
      <w:r w:rsidR="00902E5A">
        <w:rPr>
          <w:rFonts w:ascii="Arial" w:hAnsi="Arial" w:cs="Arial"/>
        </w:rPr>
        <w:t>c</w:t>
      </w:r>
      <w:r>
        <w:rPr>
          <w:rFonts w:ascii="Arial" w:hAnsi="Arial" w:cs="Arial"/>
        </w:rPr>
        <w:t xml:space="preserve"> </w:t>
      </w:r>
      <w:r w:rsidR="00C35A2E" w:rsidRPr="00C35A2E">
        <w:rPr>
          <w:rFonts w:ascii="Arial" w:hAnsi="Arial" w:cs="Arial"/>
        </w:rPr>
        <w:t>Wykaz środków transportowych i sprzętowych</w:t>
      </w:r>
    </w:p>
    <w:p w14:paraId="43725F26" w14:textId="1BC8BEFF"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7A6C8B">
        <w:rPr>
          <w:rFonts w:ascii="Arial" w:hAnsi="Arial" w:cs="Arial"/>
        </w:rPr>
        <w:t>Wzór umowy</w:t>
      </w:r>
    </w:p>
    <w:p w14:paraId="0C13412B" w14:textId="67AE1247" w:rsidR="008A3407" w:rsidRDefault="008A3407" w:rsidP="002D59D5">
      <w:pPr>
        <w:suppressAutoHyphens/>
        <w:spacing w:line="360" w:lineRule="auto"/>
        <w:ind w:left="1620" w:hanging="1620"/>
        <w:rPr>
          <w:rFonts w:ascii="Arial" w:hAnsi="Arial" w:cs="Arial"/>
        </w:rPr>
      </w:pPr>
      <w:r>
        <w:rPr>
          <w:rFonts w:ascii="Arial" w:hAnsi="Arial" w:cs="Arial"/>
        </w:rPr>
        <w:t>Załącznik nr 7</w:t>
      </w:r>
      <w:r w:rsidR="00D24081">
        <w:rPr>
          <w:rFonts w:ascii="Arial" w:hAnsi="Arial" w:cs="Arial"/>
        </w:rPr>
        <w:t>a – 7</w:t>
      </w:r>
      <w:r w:rsidR="00902E5A">
        <w:rPr>
          <w:rFonts w:ascii="Arial" w:hAnsi="Arial" w:cs="Arial"/>
        </w:rPr>
        <w:t>c</w:t>
      </w:r>
      <w:r>
        <w:rPr>
          <w:rFonts w:ascii="Arial" w:hAnsi="Arial" w:cs="Arial"/>
        </w:rPr>
        <w:t xml:space="preserve"> </w:t>
      </w:r>
      <w:r w:rsidR="00C35A2E" w:rsidRPr="00C35A2E">
        <w:rPr>
          <w:rFonts w:ascii="Arial" w:hAnsi="Arial" w:cs="Arial"/>
        </w:rPr>
        <w:t>Formularz cenowy</w:t>
      </w:r>
    </w:p>
    <w:p w14:paraId="32E1F764" w14:textId="3FEB7441"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8 </w:t>
      </w:r>
      <w:r w:rsidR="00C35A2E" w:rsidRPr="00C35A2E">
        <w:rPr>
          <w:rFonts w:ascii="Arial" w:hAnsi="Arial" w:cs="Arial"/>
        </w:rPr>
        <w:t>Wykaz dróg objętych zimowym utrzymaniem</w:t>
      </w:r>
    </w:p>
    <w:p w14:paraId="3F234441" w14:textId="3678D6AE"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9 </w:t>
      </w:r>
      <w:r w:rsidR="007A6C8B">
        <w:rPr>
          <w:rFonts w:ascii="Arial" w:hAnsi="Arial" w:cs="Arial"/>
        </w:rPr>
        <w:t>Wykaz pracowników</w:t>
      </w:r>
    </w:p>
    <w:p w14:paraId="54D0976B" w14:textId="3F70B7DE" w:rsidR="007A6C8B" w:rsidRDefault="007A6C8B" w:rsidP="002D59D5">
      <w:pPr>
        <w:suppressAutoHyphens/>
        <w:spacing w:line="360" w:lineRule="auto"/>
        <w:ind w:left="1620" w:hanging="1620"/>
        <w:rPr>
          <w:rFonts w:ascii="Arial" w:hAnsi="Arial" w:cs="Arial"/>
        </w:rPr>
      </w:pPr>
      <w:r>
        <w:rPr>
          <w:rFonts w:ascii="Arial" w:hAnsi="Arial" w:cs="Arial"/>
        </w:rPr>
        <w:t xml:space="preserve">Załącznik nr 10 </w:t>
      </w:r>
      <w:r w:rsidR="00C35A2E">
        <w:rPr>
          <w:rFonts w:ascii="Arial" w:hAnsi="Arial" w:cs="Arial"/>
        </w:rPr>
        <w:t>SST</w:t>
      </w:r>
    </w:p>
    <w:p w14:paraId="7589F093" w14:textId="5AEF56FC" w:rsidR="00BD73DF" w:rsidRDefault="00BD73DF" w:rsidP="002D59D5">
      <w:pPr>
        <w:suppressAutoHyphens/>
        <w:spacing w:line="360" w:lineRule="auto"/>
        <w:ind w:left="1620" w:hanging="1620"/>
        <w:rPr>
          <w:rFonts w:ascii="Arial" w:hAnsi="Arial" w:cs="Arial"/>
        </w:rPr>
      </w:pPr>
      <w:r>
        <w:rPr>
          <w:rFonts w:ascii="Arial" w:hAnsi="Arial" w:cs="Arial"/>
        </w:rPr>
        <w:t>Załącznik nr 1</w:t>
      </w:r>
      <w:r w:rsidR="00776CFE">
        <w:rPr>
          <w:rFonts w:ascii="Arial" w:hAnsi="Arial" w:cs="Arial"/>
        </w:rPr>
        <w:t>1</w:t>
      </w:r>
      <w:r>
        <w:rPr>
          <w:rFonts w:ascii="Arial" w:hAnsi="Arial" w:cs="Arial"/>
        </w:rPr>
        <w:t xml:space="preserve"> </w:t>
      </w:r>
      <w:r w:rsidRPr="00BD73DF">
        <w:rPr>
          <w:rFonts w:ascii="Arial" w:hAnsi="Arial" w:cs="Arial"/>
        </w:rPr>
        <w:t>Wykaz odcinków dróg objętych pozimowym sprzątaniem</w:t>
      </w:r>
    </w:p>
    <w:p w14:paraId="74998276" w14:textId="17F59164"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4"/>
      <w:footerReference w:type="default" r:id="rId15"/>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42D" w14:textId="63B3D7F7"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804CDC">
      <w:rPr>
        <w:rFonts w:ascii="Arial" w:hAnsi="Arial" w:cs="Arial"/>
      </w:rPr>
      <w:t>11</w:t>
    </w:r>
    <w:r w:rsidRPr="00726E5A">
      <w:rPr>
        <w:rFonts w:ascii="Arial" w:hAnsi="Arial" w:cs="Arial"/>
      </w:rPr>
      <w:t>.202</w:t>
    </w:r>
    <w:r w:rsidR="00A620A0">
      <w:rPr>
        <w:rFonts w:ascii="Arial" w:hAnsi="Arial" w:cs="Arial"/>
      </w:rPr>
      <w:t>2</w:t>
    </w:r>
  </w:p>
  <w:p w14:paraId="7B0ACDC3" w14:textId="0D234133"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7BB523C"/>
    <w:multiLevelType w:val="hybridMultilevel"/>
    <w:tmpl w:val="6038BA62"/>
    <w:lvl w:ilvl="0" w:tplc="490CBF40">
      <w:start w:val="1"/>
      <w:numFmt w:val="lowerLetter"/>
      <w:lvlText w:val="%1)"/>
      <w:lvlJc w:val="left"/>
      <w:pPr>
        <w:ind w:left="1724" w:hanging="360"/>
      </w:pPr>
      <w:rPr>
        <w:sz w:val="24"/>
        <w:szCs w:val="24"/>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7FD270B"/>
    <w:multiLevelType w:val="hybridMultilevel"/>
    <w:tmpl w:val="FC6C6186"/>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5FA6248"/>
    <w:multiLevelType w:val="hybridMultilevel"/>
    <w:tmpl w:val="5996624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8"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5" w15:restartNumberingAfterBreak="0">
    <w:nsid w:val="770F528A"/>
    <w:multiLevelType w:val="hybridMultilevel"/>
    <w:tmpl w:val="69009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194460">
    <w:abstractNumId w:val="0"/>
  </w:num>
  <w:num w:numId="2" w16cid:durableId="1669938947">
    <w:abstractNumId w:val="2"/>
  </w:num>
  <w:num w:numId="3" w16cid:durableId="1281569893">
    <w:abstractNumId w:val="1"/>
  </w:num>
  <w:num w:numId="4" w16cid:durableId="1264339233">
    <w:abstractNumId w:val="41"/>
  </w:num>
  <w:num w:numId="5" w16cid:durableId="907496753">
    <w:abstractNumId w:val="28"/>
  </w:num>
  <w:num w:numId="6" w16cid:durableId="262498840">
    <w:abstractNumId w:val="40"/>
  </w:num>
  <w:num w:numId="7" w16cid:durableId="1682974607">
    <w:abstractNumId w:val="15"/>
  </w:num>
  <w:num w:numId="8" w16cid:durableId="1220366202">
    <w:abstractNumId w:val="8"/>
  </w:num>
  <w:num w:numId="9" w16cid:durableId="2107998039">
    <w:abstractNumId w:val="17"/>
  </w:num>
  <w:num w:numId="10" w16cid:durableId="1088428340">
    <w:abstractNumId w:val="5"/>
  </w:num>
  <w:num w:numId="11" w16cid:durableId="525142635">
    <w:abstractNumId w:val="38"/>
  </w:num>
  <w:num w:numId="12" w16cid:durableId="158810066">
    <w:abstractNumId w:val="36"/>
  </w:num>
  <w:num w:numId="13" w16cid:durableId="2043675042">
    <w:abstractNumId w:val="33"/>
    <w:lvlOverride w:ilvl="0">
      <w:startOverride w:val="1"/>
    </w:lvlOverride>
  </w:num>
  <w:num w:numId="14" w16cid:durableId="1406612654">
    <w:abstractNumId w:val="27"/>
    <w:lvlOverride w:ilvl="0">
      <w:startOverride w:val="1"/>
    </w:lvlOverride>
  </w:num>
  <w:num w:numId="15" w16cid:durableId="1451899862">
    <w:abstractNumId w:val="14"/>
  </w:num>
  <w:num w:numId="16" w16cid:durableId="1009481808">
    <w:abstractNumId w:val="6"/>
  </w:num>
  <w:num w:numId="17" w16cid:durableId="2122869668">
    <w:abstractNumId w:val="35"/>
  </w:num>
  <w:num w:numId="18" w16cid:durableId="402526135">
    <w:abstractNumId w:val="22"/>
  </w:num>
  <w:num w:numId="19" w16cid:durableId="1246259803">
    <w:abstractNumId w:val="16"/>
  </w:num>
  <w:num w:numId="20" w16cid:durableId="1447627032">
    <w:abstractNumId w:val="46"/>
  </w:num>
  <w:num w:numId="21" w16cid:durableId="1887791908">
    <w:abstractNumId w:val="20"/>
  </w:num>
  <w:num w:numId="22" w16cid:durableId="893546314">
    <w:abstractNumId w:val="23"/>
  </w:num>
  <w:num w:numId="23" w16cid:durableId="1969043050">
    <w:abstractNumId w:val="18"/>
  </w:num>
  <w:num w:numId="24" w16cid:durableId="1836651445">
    <w:abstractNumId w:val="21"/>
  </w:num>
  <w:num w:numId="25" w16cid:durableId="238102363">
    <w:abstractNumId w:val="43"/>
  </w:num>
  <w:num w:numId="26" w16cid:durableId="1990665836">
    <w:abstractNumId w:val="7"/>
  </w:num>
  <w:num w:numId="27" w16cid:durableId="943196215">
    <w:abstractNumId w:val="32"/>
  </w:num>
  <w:num w:numId="28" w16cid:durableId="1115291675">
    <w:abstractNumId w:val="12"/>
  </w:num>
  <w:num w:numId="29" w16cid:durableId="91245871">
    <w:abstractNumId w:val="9"/>
  </w:num>
  <w:num w:numId="30" w16cid:durableId="1347369861">
    <w:abstractNumId w:val="39"/>
  </w:num>
  <w:num w:numId="31" w16cid:durableId="1612055055">
    <w:abstractNumId w:val="30"/>
  </w:num>
  <w:num w:numId="32" w16cid:durableId="1784420802">
    <w:abstractNumId w:val="34"/>
  </w:num>
  <w:num w:numId="33" w16cid:durableId="1035497365">
    <w:abstractNumId w:val="47"/>
  </w:num>
  <w:num w:numId="34" w16cid:durableId="20245513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9170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568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0065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803241">
    <w:abstractNumId w:val="26"/>
  </w:num>
  <w:num w:numId="39" w16cid:durableId="2029257126">
    <w:abstractNumId w:val="10"/>
  </w:num>
  <w:num w:numId="40" w16cid:durableId="1525093430">
    <w:abstractNumId w:val="25"/>
  </w:num>
  <w:num w:numId="41" w16cid:durableId="2105298636">
    <w:abstractNumId w:val="19"/>
  </w:num>
  <w:num w:numId="42" w16cid:durableId="1739745724">
    <w:abstractNumId w:val="4"/>
  </w:num>
  <w:num w:numId="43" w16cid:durableId="378550773">
    <w:abstractNumId w:val="31"/>
  </w:num>
  <w:num w:numId="44" w16cid:durableId="1534685267">
    <w:abstractNumId w:val="45"/>
  </w:num>
  <w:num w:numId="45" w16cid:durableId="502664347">
    <w:abstractNumId w:val="24"/>
  </w:num>
  <w:num w:numId="46" w16cid:durableId="83497884">
    <w:abstractNumId w:val="3"/>
  </w:num>
  <w:num w:numId="47" w16cid:durableId="1656228469">
    <w:abstractNumId w:val="37"/>
  </w:num>
  <w:num w:numId="48" w16cid:durableId="893925851">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3756"/>
    <w:rsid w:val="00004FBA"/>
    <w:rsid w:val="00010F27"/>
    <w:rsid w:val="00014502"/>
    <w:rsid w:val="00015DEC"/>
    <w:rsid w:val="00020951"/>
    <w:rsid w:val="00020D92"/>
    <w:rsid w:val="00030116"/>
    <w:rsid w:val="00053349"/>
    <w:rsid w:val="00064BCB"/>
    <w:rsid w:val="00067044"/>
    <w:rsid w:val="00083FE5"/>
    <w:rsid w:val="00091B03"/>
    <w:rsid w:val="000947D3"/>
    <w:rsid w:val="00097FFA"/>
    <w:rsid w:val="000A3A09"/>
    <w:rsid w:val="000A521C"/>
    <w:rsid w:val="000B3CB0"/>
    <w:rsid w:val="000B538E"/>
    <w:rsid w:val="000B53E3"/>
    <w:rsid w:val="000B7D4D"/>
    <w:rsid w:val="000D2F61"/>
    <w:rsid w:val="000D6598"/>
    <w:rsid w:val="000E7491"/>
    <w:rsid w:val="000F135B"/>
    <w:rsid w:val="000F1DE9"/>
    <w:rsid w:val="00111578"/>
    <w:rsid w:val="001121CA"/>
    <w:rsid w:val="0011385E"/>
    <w:rsid w:val="00137428"/>
    <w:rsid w:val="00162DD5"/>
    <w:rsid w:val="001675B4"/>
    <w:rsid w:val="00170C45"/>
    <w:rsid w:val="001754F5"/>
    <w:rsid w:val="00190D15"/>
    <w:rsid w:val="00194035"/>
    <w:rsid w:val="00194306"/>
    <w:rsid w:val="001A257B"/>
    <w:rsid w:val="001A5A3B"/>
    <w:rsid w:val="001B29F4"/>
    <w:rsid w:val="001B6BA0"/>
    <w:rsid w:val="001D14D0"/>
    <w:rsid w:val="001E1106"/>
    <w:rsid w:val="001E2C78"/>
    <w:rsid w:val="001F4FA3"/>
    <w:rsid w:val="002003F7"/>
    <w:rsid w:val="002159BE"/>
    <w:rsid w:val="00224529"/>
    <w:rsid w:val="0023137A"/>
    <w:rsid w:val="00233523"/>
    <w:rsid w:val="00237847"/>
    <w:rsid w:val="00253021"/>
    <w:rsid w:val="0027744F"/>
    <w:rsid w:val="00283766"/>
    <w:rsid w:val="0029505F"/>
    <w:rsid w:val="00295FB3"/>
    <w:rsid w:val="002979A4"/>
    <w:rsid w:val="002A4C94"/>
    <w:rsid w:val="002B07C4"/>
    <w:rsid w:val="002D59D5"/>
    <w:rsid w:val="002D60C4"/>
    <w:rsid w:val="002D63A3"/>
    <w:rsid w:val="002E09D1"/>
    <w:rsid w:val="002E285F"/>
    <w:rsid w:val="002E291A"/>
    <w:rsid w:val="002E7EC0"/>
    <w:rsid w:val="002F32B9"/>
    <w:rsid w:val="0030179D"/>
    <w:rsid w:val="00306CCD"/>
    <w:rsid w:val="0031158B"/>
    <w:rsid w:val="003244D5"/>
    <w:rsid w:val="00326F46"/>
    <w:rsid w:val="003336C6"/>
    <w:rsid w:val="00334729"/>
    <w:rsid w:val="00335D76"/>
    <w:rsid w:val="00337B12"/>
    <w:rsid w:val="00345025"/>
    <w:rsid w:val="003546E5"/>
    <w:rsid w:val="00361269"/>
    <w:rsid w:val="00365A98"/>
    <w:rsid w:val="00367103"/>
    <w:rsid w:val="00370C9A"/>
    <w:rsid w:val="00371F14"/>
    <w:rsid w:val="0037543E"/>
    <w:rsid w:val="00377BCD"/>
    <w:rsid w:val="00386579"/>
    <w:rsid w:val="003921C4"/>
    <w:rsid w:val="003A5844"/>
    <w:rsid w:val="003B2B02"/>
    <w:rsid w:val="003B38E7"/>
    <w:rsid w:val="003B3B56"/>
    <w:rsid w:val="003D70E2"/>
    <w:rsid w:val="003D75EB"/>
    <w:rsid w:val="003D7942"/>
    <w:rsid w:val="003E2410"/>
    <w:rsid w:val="003E766A"/>
    <w:rsid w:val="003E7E6E"/>
    <w:rsid w:val="003F52D4"/>
    <w:rsid w:val="003F7E51"/>
    <w:rsid w:val="00401BE3"/>
    <w:rsid w:val="00402ABD"/>
    <w:rsid w:val="00402C5D"/>
    <w:rsid w:val="00402E32"/>
    <w:rsid w:val="00403BBE"/>
    <w:rsid w:val="004053C0"/>
    <w:rsid w:val="00406EFF"/>
    <w:rsid w:val="004073E5"/>
    <w:rsid w:val="004104FC"/>
    <w:rsid w:val="004114FB"/>
    <w:rsid w:val="00413692"/>
    <w:rsid w:val="00421127"/>
    <w:rsid w:val="00443A5F"/>
    <w:rsid w:val="004464E0"/>
    <w:rsid w:val="0044763A"/>
    <w:rsid w:val="004655C1"/>
    <w:rsid w:val="00473046"/>
    <w:rsid w:val="0047706C"/>
    <w:rsid w:val="004B33E8"/>
    <w:rsid w:val="004B399C"/>
    <w:rsid w:val="004B3E80"/>
    <w:rsid w:val="004D0B46"/>
    <w:rsid w:val="004E431A"/>
    <w:rsid w:val="004E4C3C"/>
    <w:rsid w:val="004F6C87"/>
    <w:rsid w:val="004F7AA2"/>
    <w:rsid w:val="0050297E"/>
    <w:rsid w:val="00503D12"/>
    <w:rsid w:val="00515629"/>
    <w:rsid w:val="005328B2"/>
    <w:rsid w:val="0053433A"/>
    <w:rsid w:val="00542A16"/>
    <w:rsid w:val="00544007"/>
    <w:rsid w:val="005544A2"/>
    <w:rsid w:val="00564509"/>
    <w:rsid w:val="00567062"/>
    <w:rsid w:val="00577ED7"/>
    <w:rsid w:val="005812BD"/>
    <w:rsid w:val="00581E6A"/>
    <w:rsid w:val="005A1565"/>
    <w:rsid w:val="005A2778"/>
    <w:rsid w:val="005B4DE0"/>
    <w:rsid w:val="005B5D1C"/>
    <w:rsid w:val="005B6DE0"/>
    <w:rsid w:val="005B7CDA"/>
    <w:rsid w:val="005C565E"/>
    <w:rsid w:val="005C620E"/>
    <w:rsid w:val="005D0E71"/>
    <w:rsid w:val="005D145E"/>
    <w:rsid w:val="005D60C6"/>
    <w:rsid w:val="005F3801"/>
    <w:rsid w:val="005F78D2"/>
    <w:rsid w:val="00605B91"/>
    <w:rsid w:val="0061174D"/>
    <w:rsid w:val="0061545E"/>
    <w:rsid w:val="006360FB"/>
    <w:rsid w:val="00636E5A"/>
    <w:rsid w:val="0063733F"/>
    <w:rsid w:val="00640F5F"/>
    <w:rsid w:val="006419B5"/>
    <w:rsid w:val="00643F1A"/>
    <w:rsid w:val="006461ED"/>
    <w:rsid w:val="0065171E"/>
    <w:rsid w:val="00660BFB"/>
    <w:rsid w:val="00661E49"/>
    <w:rsid w:val="00663156"/>
    <w:rsid w:val="006729E4"/>
    <w:rsid w:val="00675DBB"/>
    <w:rsid w:val="00691D3B"/>
    <w:rsid w:val="00694CE1"/>
    <w:rsid w:val="006966CA"/>
    <w:rsid w:val="006B32D8"/>
    <w:rsid w:val="006C0439"/>
    <w:rsid w:val="006C5483"/>
    <w:rsid w:val="006D4CFF"/>
    <w:rsid w:val="006D624E"/>
    <w:rsid w:val="006E3278"/>
    <w:rsid w:val="006E696F"/>
    <w:rsid w:val="006E7D0A"/>
    <w:rsid w:val="006F2CC4"/>
    <w:rsid w:val="006F4F7A"/>
    <w:rsid w:val="006F632B"/>
    <w:rsid w:val="006F707C"/>
    <w:rsid w:val="0070262A"/>
    <w:rsid w:val="00706B73"/>
    <w:rsid w:val="00716AEF"/>
    <w:rsid w:val="007206AB"/>
    <w:rsid w:val="0072186F"/>
    <w:rsid w:val="00726E5A"/>
    <w:rsid w:val="00730AFD"/>
    <w:rsid w:val="0073697B"/>
    <w:rsid w:val="00740CC0"/>
    <w:rsid w:val="00743BD4"/>
    <w:rsid w:val="007441D7"/>
    <w:rsid w:val="0074766F"/>
    <w:rsid w:val="007530CB"/>
    <w:rsid w:val="00775AE1"/>
    <w:rsid w:val="00776817"/>
    <w:rsid w:val="00776CFE"/>
    <w:rsid w:val="00776D87"/>
    <w:rsid w:val="007A6C8B"/>
    <w:rsid w:val="007D2898"/>
    <w:rsid w:val="007D34DA"/>
    <w:rsid w:val="007D4D74"/>
    <w:rsid w:val="007D6D2E"/>
    <w:rsid w:val="007E241C"/>
    <w:rsid w:val="007F48F7"/>
    <w:rsid w:val="007F57FC"/>
    <w:rsid w:val="00804CDC"/>
    <w:rsid w:val="00805ACB"/>
    <w:rsid w:val="00814450"/>
    <w:rsid w:val="0082096F"/>
    <w:rsid w:val="00821C96"/>
    <w:rsid w:val="00822BB4"/>
    <w:rsid w:val="00830A64"/>
    <w:rsid w:val="00853527"/>
    <w:rsid w:val="00861675"/>
    <w:rsid w:val="008833F2"/>
    <w:rsid w:val="00884A6A"/>
    <w:rsid w:val="00884C65"/>
    <w:rsid w:val="00895312"/>
    <w:rsid w:val="00895A4C"/>
    <w:rsid w:val="008A3407"/>
    <w:rsid w:val="008B3BCB"/>
    <w:rsid w:val="008B4F47"/>
    <w:rsid w:val="008B77CD"/>
    <w:rsid w:val="008C3FDB"/>
    <w:rsid w:val="008C5047"/>
    <w:rsid w:val="008D505E"/>
    <w:rsid w:val="008D7035"/>
    <w:rsid w:val="008F66C9"/>
    <w:rsid w:val="00902E5A"/>
    <w:rsid w:val="00904BF7"/>
    <w:rsid w:val="0091297C"/>
    <w:rsid w:val="00921CB7"/>
    <w:rsid w:val="00922D4B"/>
    <w:rsid w:val="00923ECA"/>
    <w:rsid w:val="00923FC1"/>
    <w:rsid w:val="00926151"/>
    <w:rsid w:val="00933F4F"/>
    <w:rsid w:val="00944A04"/>
    <w:rsid w:val="0094560F"/>
    <w:rsid w:val="009465AB"/>
    <w:rsid w:val="00947233"/>
    <w:rsid w:val="00947DEE"/>
    <w:rsid w:val="009523EF"/>
    <w:rsid w:val="009565D7"/>
    <w:rsid w:val="00975CF6"/>
    <w:rsid w:val="00977900"/>
    <w:rsid w:val="00977E06"/>
    <w:rsid w:val="00984CA4"/>
    <w:rsid w:val="009937F9"/>
    <w:rsid w:val="009A0213"/>
    <w:rsid w:val="009A234B"/>
    <w:rsid w:val="009A3DEE"/>
    <w:rsid w:val="009A4241"/>
    <w:rsid w:val="009B106B"/>
    <w:rsid w:val="009B58B0"/>
    <w:rsid w:val="009B6DDB"/>
    <w:rsid w:val="009C3EBE"/>
    <w:rsid w:val="009C46AF"/>
    <w:rsid w:val="009C7C68"/>
    <w:rsid w:val="009C7CBF"/>
    <w:rsid w:val="009D3010"/>
    <w:rsid w:val="009E4D20"/>
    <w:rsid w:val="009F4135"/>
    <w:rsid w:val="00A02389"/>
    <w:rsid w:val="00A059FD"/>
    <w:rsid w:val="00A21F38"/>
    <w:rsid w:val="00A274DC"/>
    <w:rsid w:val="00A415CE"/>
    <w:rsid w:val="00A43E65"/>
    <w:rsid w:val="00A620A0"/>
    <w:rsid w:val="00A662F1"/>
    <w:rsid w:val="00A77EB1"/>
    <w:rsid w:val="00A90744"/>
    <w:rsid w:val="00A977B5"/>
    <w:rsid w:val="00AB17A5"/>
    <w:rsid w:val="00AB3A95"/>
    <w:rsid w:val="00AB78A0"/>
    <w:rsid w:val="00AC108C"/>
    <w:rsid w:val="00AC1865"/>
    <w:rsid w:val="00AD5979"/>
    <w:rsid w:val="00AE1A8B"/>
    <w:rsid w:val="00AE61BE"/>
    <w:rsid w:val="00B01029"/>
    <w:rsid w:val="00B02758"/>
    <w:rsid w:val="00B0326C"/>
    <w:rsid w:val="00B07322"/>
    <w:rsid w:val="00B13419"/>
    <w:rsid w:val="00B139E4"/>
    <w:rsid w:val="00B2569E"/>
    <w:rsid w:val="00B25732"/>
    <w:rsid w:val="00B25903"/>
    <w:rsid w:val="00B33456"/>
    <w:rsid w:val="00B37735"/>
    <w:rsid w:val="00B37B57"/>
    <w:rsid w:val="00B4106A"/>
    <w:rsid w:val="00B454C3"/>
    <w:rsid w:val="00B6135B"/>
    <w:rsid w:val="00B64D81"/>
    <w:rsid w:val="00B657D2"/>
    <w:rsid w:val="00B814A6"/>
    <w:rsid w:val="00B93AE5"/>
    <w:rsid w:val="00BA132B"/>
    <w:rsid w:val="00BA35E6"/>
    <w:rsid w:val="00BA3C54"/>
    <w:rsid w:val="00BB5890"/>
    <w:rsid w:val="00BB5A44"/>
    <w:rsid w:val="00BB61D9"/>
    <w:rsid w:val="00BC2D98"/>
    <w:rsid w:val="00BD2C59"/>
    <w:rsid w:val="00BD4124"/>
    <w:rsid w:val="00BD73DF"/>
    <w:rsid w:val="00C05D63"/>
    <w:rsid w:val="00C149FC"/>
    <w:rsid w:val="00C157CB"/>
    <w:rsid w:val="00C157D0"/>
    <w:rsid w:val="00C1717E"/>
    <w:rsid w:val="00C2271C"/>
    <w:rsid w:val="00C24332"/>
    <w:rsid w:val="00C26268"/>
    <w:rsid w:val="00C322F9"/>
    <w:rsid w:val="00C35A2E"/>
    <w:rsid w:val="00C45448"/>
    <w:rsid w:val="00C47F22"/>
    <w:rsid w:val="00C47FF3"/>
    <w:rsid w:val="00C6380C"/>
    <w:rsid w:val="00C65D43"/>
    <w:rsid w:val="00C702CA"/>
    <w:rsid w:val="00C816E6"/>
    <w:rsid w:val="00C84961"/>
    <w:rsid w:val="00C978F3"/>
    <w:rsid w:val="00CB0175"/>
    <w:rsid w:val="00CC6B7C"/>
    <w:rsid w:val="00CD56CF"/>
    <w:rsid w:val="00CD5961"/>
    <w:rsid w:val="00CE7C78"/>
    <w:rsid w:val="00CF2E7F"/>
    <w:rsid w:val="00CF34C7"/>
    <w:rsid w:val="00D02805"/>
    <w:rsid w:val="00D24081"/>
    <w:rsid w:val="00D2449A"/>
    <w:rsid w:val="00D350F7"/>
    <w:rsid w:val="00D47003"/>
    <w:rsid w:val="00D50140"/>
    <w:rsid w:val="00D5197C"/>
    <w:rsid w:val="00D524FF"/>
    <w:rsid w:val="00D57B76"/>
    <w:rsid w:val="00DA2510"/>
    <w:rsid w:val="00DB4234"/>
    <w:rsid w:val="00DB4CCD"/>
    <w:rsid w:val="00DC2AB8"/>
    <w:rsid w:val="00DC4E47"/>
    <w:rsid w:val="00DD067B"/>
    <w:rsid w:val="00DD6B02"/>
    <w:rsid w:val="00DE5F42"/>
    <w:rsid w:val="00DE7FEE"/>
    <w:rsid w:val="00E05F7A"/>
    <w:rsid w:val="00E106BF"/>
    <w:rsid w:val="00E235DC"/>
    <w:rsid w:val="00E2405A"/>
    <w:rsid w:val="00E25048"/>
    <w:rsid w:val="00E25239"/>
    <w:rsid w:val="00E30274"/>
    <w:rsid w:val="00E322F3"/>
    <w:rsid w:val="00E348C7"/>
    <w:rsid w:val="00E54A86"/>
    <w:rsid w:val="00E57FA4"/>
    <w:rsid w:val="00E60C36"/>
    <w:rsid w:val="00E65CDD"/>
    <w:rsid w:val="00E8477F"/>
    <w:rsid w:val="00E8551C"/>
    <w:rsid w:val="00E90F4E"/>
    <w:rsid w:val="00EA469F"/>
    <w:rsid w:val="00EC0F11"/>
    <w:rsid w:val="00EC4D32"/>
    <w:rsid w:val="00EC662D"/>
    <w:rsid w:val="00ED03CC"/>
    <w:rsid w:val="00ED5BA2"/>
    <w:rsid w:val="00ED5DD9"/>
    <w:rsid w:val="00EE3190"/>
    <w:rsid w:val="00EE6D3F"/>
    <w:rsid w:val="00EE7C14"/>
    <w:rsid w:val="00EF1AB8"/>
    <w:rsid w:val="00F00C6C"/>
    <w:rsid w:val="00F0112B"/>
    <w:rsid w:val="00F04142"/>
    <w:rsid w:val="00F04FD8"/>
    <w:rsid w:val="00F10880"/>
    <w:rsid w:val="00F14A30"/>
    <w:rsid w:val="00F17F1B"/>
    <w:rsid w:val="00F2534C"/>
    <w:rsid w:val="00F45728"/>
    <w:rsid w:val="00F524DC"/>
    <w:rsid w:val="00F5456B"/>
    <w:rsid w:val="00F5667D"/>
    <w:rsid w:val="00F634F3"/>
    <w:rsid w:val="00F758C4"/>
    <w:rsid w:val="00F908FF"/>
    <w:rsid w:val="00F93C41"/>
    <w:rsid w:val="00F94B8B"/>
    <w:rsid w:val="00FA1544"/>
    <w:rsid w:val="00FA4956"/>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mogilno"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kubluczkowiakzdp@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mogilno" TargetMode="External"/><Relationship Id="rId4" Type="http://schemas.openxmlformats.org/officeDocument/2006/relationships/settings" Target="settings.xml"/><Relationship Id="rId9" Type="http://schemas.openxmlformats.org/officeDocument/2006/relationships/hyperlink" Target="https://platformazakupowa.pl/transakcja/693682"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23</Pages>
  <Words>5738</Words>
  <Characters>32712</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4</cp:revision>
  <cp:lastPrinted>2021-12-10T11:07:00Z</cp:lastPrinted>
  <dcterms:created xsi:type="dcterms:W3CDTF">2022-10-27T07:53:00Z</dcterms:created>
  <dcterms:modified xsi:type="dcterms:W3CDTF">2022-11-22T12:45:00Z</dcterms:modified>
</cp:coreProperties>
</file>