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2498A" w14:textId="5FF15B23" w:rsidR="00067044" w:rsidRPr="000C7661" w:rsidRDefault="00067044" w:rsidP="001D14D0">
      <w:pPr>
        <w:spacing w:before="480" w:after="480" w:line="36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0C7661">
        <w:rPr>
          <w:rFonts w:ascii="Arial" w:hAnsi="Arial" w:cs="Arial"/>
          <w:b/>
          <w:caps/>
          <w:sz w:val="28"/>
          <w:szCs w:val="28"/>
        </w:rPr>
        <w:t>specyfikacja warunków zamówienia</w:t>
      </w:r>
      <w:r w:rsidR="00CE2D8C">
        <w:rPr>
          <w:rFonts w:ascii="Arial" w:hAnsi="Arial" w:cs="Arial"/>
          <w:b/>
          <w:caps/>
          <w:sz w:val="28"/>
          <w:szCs w:val="28"/>
        </w:rPr>
        <w:t xml:space="preserve"> - POPRAWIONA</w:t>
      </w:r>
    </w:p>
    <w:p w14:paraId="61B51568" w14:textId="3A31693B" w:rsidR="00067044" w:rsidRDefault="00067044" w:rsidP="0031158B">
      <w:pPr>
        <w:spacing w:before="40" w:after="240" w:line="360" w:lineRule="auto"/>
        <w:jc w:val="center"/>
        <w:rPr>
          <w:rFonts w:ascii="Arial" w:hAnsi="Arial" w:cs="Arial"/>
          <w:caps/>
        </w:rPr>
      </w:pPr>
      <w:r w:rsidRPr="004502B5">
        <w:rPr>
          <w:rFonts w:ascii="Arial" w:hAnsi="Arial" w:cs="Arial"/>
          <w:caps/>
        </w:rPr>
        <w:t>zAMAWIAJĄCY:</w:t>
      </w:r>
    </w:p>
    <w:p w14:paraId="4A916AFE" w14:textId="77777777" w:rsidR="001D14D0" w:rsidRDefault="001D14D0" w:rsidP="0031158B">
      <w:pPr>
        <w:spacing w:after="240" w:line="360" w:lineRule="auto"/>
        <w:jc w:val="center"/>
        <w:rPr>
          <w:rFonts w:ascii="Arial" w:hAnsi="Arial" w:cs="Arial"/>
          <w:b/>
          <w:caps/>
        </w:rPr>
      </w:pPr>
      <w:r w:rsidRPr="001D14D0">
        <w:rPr>
          <w:rFonts w:ascii="Arial" w:hAnsi="Arial" w:cs="Arial"/>
          <w:b/>
          <w:caps/>
        </w:rPr>
        <w:t xml:space="preserve">ZARZĄD DRÓG POWIATOWYCH W MOGILNIE </w:t>
      </w:r>
    </w:p>
    <w:p w14:paraId="73602882" w14:textId="25594836" w:rsidR="00067044" w:rsidRDefault="00067044" w:rsidP="0031158B">
      <w:pPr>
        <w:spacing w:after="240" w:line="360" w:lineRule="auto"/>
        <w:jc w:val="center"/>
        <w:rPr>
          <w:rFonts w:ascii="Arial" w:hAnsi="Arial" w:cs="Arial"/>
        </w:rPr>
      </w:pPr>
      <w:r w:rsidRPr="006B32D8">
        <w:rPr>
          <w:rFonts w:ascii="Arial" w:hAnsi="Arial" w:cs="Arial"/>
        </w:rPr>
        <w:t>Zaprasza do złożenia oferty w postępowaniu o udzielenie zamówienia publicznego prowadzonego w trybie podstawowym bez negocjacji o wartości zamówienia nie przekraczającej progów unijnych o jakich stanowi art. 3 ustawy z 11 września 2019 r. - Prawo zamówień publicznych (</w:t>
      </w:r>
      <w:r w:rsidR="008F5F8D">
        <w:rPr>
          <w:rFonts w:ascii="Arial" w:hAnsi="Arial" w:cs="Arial"/>
        </w:rPr>
        <w:t>t.j.</w:t>
      </w:r>
      <w:r w:rsidR="00ED5DD9" w:rsidRPr="006B32D8">
        <w:rPr>
          <w:rFonts w:ascii="Arial" w:hAnsi="Arial" w:cs="Arial"/>
        </w:rPr>
        <w:t>Dz. U. z 202</w:t>
      </w:r>
      <w:r w:rsidR="001211E4">
        <w:rPr>
          <w:rFonts w:ascii="Arial" w:hAnsi="Arial" w:cs="Arial"/>
        </w:rPr>
        <w:t>2</w:t>
      </w:r>
      <w:r w:rsidR="00ED5DD9" w:rsidRPr="006B32D8">
        <w:rPr>
          <w:rFonts w:ascii="Arial" w:hAnsi="Arial" w:cs="Arial"/>
        </w:rPr>
        <w:t xml:space="preserve"> r. poz. </w:t>
      </w:r>
      <w:r w:rsidR="001211E4">
        <w:rPr>
          <w:rFonts w:ascii="Arial" w:hAnsi="Arial" w:cs="Arial"/>
        </w:rPr>
        <w:t>1710</w:t>
      </w:r>
      <w:r w:rsidR="008F5F8D">
        <w:rPr>
          <w:rFonts w:ascii="Arial" w:hAnsi="Arial" w:cs="Arial"/>
        </w:rPr>
        <w:t xml:space="preserve"> z późn. zm.</w:t>
      </w:r>
      <w:r w:rsidRPr="006B32D8">
        <w:rPr>
          <w:rFonts w:ascii="Arial" w:hAnsi="Arial" w:cs="Arial"/>
        </w:rPr>
        <w:t xml:space="preserve">) – dalej p.z.p. na </w:t>
      </w:r>
      <w:r w:rsidR="001D14D0">
        <w:rPr>
          <w:rFonts w:ascii="Arial" w:hAnsi="Arial" w:cs="Arial"/>
        </w:rPr>
        <w:t>robotę budowlaną</w:t>
      </w:r>
      <w:r w:rsidR="005B7CDA" w:rsidRPr="006B32D8">
        <w:rPr>
          <w:rFonts w:ascii="Arial" w:hAnsi="Arial" w:cs="Arial"/>
        </w:rPr>
        <w:t xml:space="preserve"> </w:t>
      </w:r>
      <w:r w:rsidRPr="006B32D8">
        <w:rPr>
          <w:rFonts w:ascii="Arial" w:hAnsi="Arial" w:cs="Arial"/>
        </w:rPr>
        <w:t>pn.:</w:t>
      </w:r>
    </w:p>
    <w:p w14:paraId="5009669D" w14:textId="77777777" w:rsidR="005A2778" w:rsidRDefault="005A2778" w:rsidP="005A2778">
      <w:pPr>
        <w:tabs>
          <w:tab w:val="center" w:pos="4536"/>
          <w:tab w:val="left" w:pos="6945"/>
        </w:tabs>
        <w:spacing w:before="40"/>
        <w:jc w:val="center"/>
        <w:rPr>
          <w:rFonts w:ascii="Arial" w:hAnsi="Arial" w:cs="Arial"/>
          <w:b/>
        </w:rPr>
      </w:pPr>
    </w:p>
    <w:p w14:paraId="31B7D7A6" w14:textId="7F6381C3" w:rsidR="005A2778" w:rsidRPr="005A2778" w:rsidRDefault="005A2778" w:rsidP="001211E4">
      <w:pPr>
        <w:tabs>
          <w:tab w:val="center" w:pos="4536"/>
          <w:tab w:val="left" w:pos="6945"/>
        </w:tabs>
        <w:spacing w:before="40" w:after="24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1211E4" w:rsidRPr="001211E4">
        <w:rPr>
          <w:rFonts w:ascii="Arial" w:hAnsi="Arial" w:cs="Arial"/>
          <w:b/>
        </w:rPr>
        <w:t>Przebudowa drogi</w:t>
      </w:r>
      <w:r w:rsidR="001211E4">
        <w:rPr>
          <w:rFonts w:ascii="Arial" w:hAnsi="Arial" w:cs="Arial"/>
          <w:b/>
        </w:rPr>
        <w:t xml:space="preserve"> </w:t>
      </w:r>
      <w:r w:rsidR="001211E4" w:rsidRPr="001211E4">
        <w:rPr>
          <w:rFonts w:ascii="Arial" w:hAnsi="Arial" w:cs="Arial"/>
          <w:b/>
        </w:rPr>
        <w:t>pow. nr 2408C Niestronno-Mogilno wraz z budową ścieżki pieszo-rower.(od dr. gm. w Padniewku</w:t>
      </w:r>
      <w:r w:rsidR="001211E4">
        <w:rPr>
          <w:rFonts w:ascii="Arial" w:hAnsi="Arial" w:cs="Arial"/>
          <w:b/>
        </w:rPr>
        <w:t xml:space="preserve"> </w:t>
      </w:r>
      <w:r w:rsidR="001211E4" w:rsidRPr="001211E4">
        <w:rPr>
          <w:rFonts w:ascii="Arial" w:hAnsi="Arial" w:cs="Arial"/>
          <w:b/>
        </w:rPr>
        <w:t>do prz. kolej. w Mog.) od km 7+820-10+173 dług. 2,353 km</w:t>
      </w:r>
      <w:r>
        <w:rPr>
          <w:rFonts w:ascii="Arial" w:hAnsi="Arial" w:cs="Arial"/>
          <w:b/>
        </w:rPr>
        <w:t>”</w:t>
      </w:r>
    </w:p>
    <w:p w14:paraId="677D3E69" w14:textId="2A0A5404" w:rsidR="00067044" w:rsidRPr="00726E5A" w:rsidRDefault="00067044" w:rsidP="005A2778">
      <w:pPr>
        <w:tabs>
          <w:tab w:val="center" w:pos="4536"/>
          <w:tab w:val="left" w:pos="6945"/>
        </w:tabs>
        <w:spacing w:before="40" w:after="240" w:line="360" w:lineRule="auto"/>
        <w:jc w:val="center"/>
        <w:rPr>
          <w:rFonts w:ascii="Arial" w:hAnsi="Arial" w:cs="Arial"/>
          <w:color w:val="0070C0"/>
          <w:spacing w:val="-4"/>
          <w:u w:val="single"/>
        </w:rPr>
      </w:pPr>
      <w:r w:rsidRPr="00726E5A">
        <w:rPr>
          <w:rFonts w:ascii="Arial" w:hAnsi="Arial" w:cs="Arial"/>
          <w:b/>
        </w:rPr>
        <w:t>Przedmiotowe postępowanie prowadzone jest przy użyciu środków komunikacji elektronicznej. Składanie ofert następuje za pośrednictwem platformy zakupowej dostępnej pod adresem internetowym:</w:t>
      </w:r>
      <w:r w:rsidR="00B454C3" w:rsidRPr="00726E5A">
        <w:rPr>
          <w:rFonts w:ascii="Arial" w:hAnsi="Arial" w:cs="Arial"/>
          <w:b/>
        </w:rPr>
        <w:t xml:space="preserve"> </w:t>
      </w:r>
      <w:hyperlink r:id="rId8" w:history="1">
        <w:r w:rsidR="001211E4" w:rsidRPr="007B1F32">
          <w:rPr>
            <w:rStyle w:val="Hipercze"/>
            <w:rFonts w:ascii="Arial" w:hAnsi="Arial" w:cs="Arial"/>
            <w:b/>
          </w:rPr>
          <w:t>https://platformazakupowa.pl/pn/zdpmogilno</w:t>
        </w:r>
      </w:hyperlink>
      <w:r w:rsidR="001211E4">
        <w:rPr>
          <w:rStyle w:val="Hipercze"/>
          <w:rFonts w:ascii="Arial" w:hAnsi="Arial" w:cs="Arial"/>
          <w:b/>
          <w:color w:val="auto"/>
          <w:u w:val="none"/>
        </w:rPr>
        <w:t xml:space="preserve"> </w:t>
      </w:r>
      <w:r w:rsidR="001D14D0" w:rsidRPr="00726E5A">
        <w:rPr>
          <w:rFonts w:ascii="Arial" w:hAnsi="Arial" w:cs="Arial"/>
          <w:color w:val="0070C0"/>
          <w:spacing w:val="-4"/>
          <w:u w:val="single"/>
        </w:rPr>
        <w:t xml:space="preserve"> </w:t>
      </w:r>
    </w:p>
    <w:p w14:paraId="0BB888FB" w14:textId="39C8F5B8" w:rsidR="00067044" w:rsidRPr="00726E5A" w:rsidRDefault="00067044" w:rsidP="001D14D0">
      <w:pPr>
        <w:tabs>
          <w:tab w:val="center" w:pos="4536"/>
          <w:tab w:val="left" w:pos="6945"/>
        </w:tabs>
        <w:spacing w:before="40" w:after="3720" w:line="360" w:lineRule="auto"/>
        <w:jc w:val="center"/>
        <w:rPr>
          <w:rFonts w:ascii="Arial" w:hAnsi="Arial" w:cs="Arial"/>
          <w:caps/>
        </w:rPr>
      </w:pPr>
      <w:r w:rsidRPr="00726E5A">
        <w:rPr>
          <w:rFonts w:ascii="Arial" w:hAnsi="Arial" w:cs="Arial"/>
        </w:rPr>
        <w:t>Nr postępowania:</w:t>
      </w:r>
      <w:r w:rsidR="001D14D0" w:rsidRPr="001D14D0">
        <w:t xml:space="preserve"> </w:t>
      </w:r>
      <w:bookmarkStart w:id="0" w:name="_Hlk100908335"/>
      <w:r w:rsidR="001D14D0" w:rsidRPr="001D14D0">
        <w:rPr>
          <w:rFonts w:ascii="Arial" w:hAnsi="Arial" w:cs="Arial"/>
          <w:caps/>
        </w:rPr>
        <w:t>ZDP.11.272.</w:t>
      </w:r>
      <w:r w:rsidR="001211E4">
        <w:rPr>
          <w:rFonts w:ascii="Arial" w:hAnsi="Arial" w:cs="Arial"/>
          <w:caps/>
        </w:rPr>
        <w:t>10</w:t>
      </w:r>
      <w:r w:rsidR="001D14D0" w:rsidRPr="001D14D0">
        <w:rPr>
          <w:rFonts w:ascii="Arial" w:hAnsi="Arial" w:cs="Arial"/>
          <w:caps/>
        </w:rPr>
        <w:t>.2022</w:t>
      </w:r>
      <w:bookmarkEnd w:id="0"/>
    </w:p>
    <w:p w14:paraId="0551D4F3" w14:textId="57FD19F1" w:rsidR="008C5047" w:rsidRPr="00726E5A" w:rsidRDefault="00067044" w:rsidP="005B6DE0">
      <w:pPr>
        <w:spacing w:after="600"/>
        <w:jc w:val="center"/>
        <w:rPr>
          <w:rFonts w:ascii="Arial" w:hAnsi="Arial" w:cs="Arial"/>
        </w:rPr>
      </w:pPr>
      <w:r w:rsidRPr="00726E5A">
        <w:rPr>
          <w:rFonts w:ascii="Arial" w:hAnsi="Arial" w:cs="Arial"/>
        </w:rPr>
        <w:t>Mogilno, dnia</w:t>
      </w:r>
      <w:r w:rsidR="00B70B17">
        <w:rPr>
          <w:rFonts w:ascii="Arial" w:hAnsi="Arial" w:cs="Arial"/>
        </w:rPr>
        <w:t xml:space="preserve"> </w:t>
      </w:r>
      <w:r w:rsidR="00A27F9B">
        <w:rPr>
          <w:rFonts w:ascii="Arial" w:hAnsi="Arial" w:cs="Arial"/>
        </w:rPr>
        <w:t>05.01</w:t>
      </w:r>
      <w:r w:rsidRPr="00726E5A">
        <w:rPr>
          <w:rFonts w:ascii="Arial" w:hAnsi="Arial" w:cs="Arial"/>
        </w:rPr>
        <w:t>.202</w:t>
      </w:r>
      <w:r w:rsidR="00752541">
        <w:rPr>
          <w:rFonts w:ascii="Arial" w:hAnsi="Arial" w:cs="Arial"/>
        </w:rPr>
        <w:t>3</w:t>
      </w:r>
      <w:r w:rsidRPr="00726E5A">
        <w:rPr>
          <w:rFonts w:ascii="Arial" w:hAnsi="Arial" w:cs="Arial"/>
        </w:rPr>
        <w:t xml:space="preserve"> r.</w:t>
      </w:r>
    </w:p>
    <w:p w14:paraId="6F5F4DBA" w14:textId="77777777" w:rsidR="00067044" w:rsidRPr="00490D4C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490D4C">
        <w:lastRenderedPageBreak/>
        <w:t>NAZWA ORAZ ADRES ZAMAWIAJĄCEGO</w:t>
      </w:r>
    </w:p>
    <w:p w14:paraId="3635B914" w14:textId="77777777" w:rsidR="00067044" w:rsidRPr="00887FD2" w:rsidRDefault="00067044" w:rsidP="00067044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60A0C4E" w14:textId="64FF0B14" w:rsidR="00067044" w:rsidRPr="0070262A" w:rsidRDefault="00067044" w:rsidP="00A02389">
      <w:pPr>
        <w:widowControl w:val="0"/>
        <w:tabs>
          <w:tab w:val="left" w:pos="3240"/>
        </w:tabs>
        <w:spacing w:line="360" w:lineRule="auto"/>
        <w:rPr>
          <w:rFonts w:ascii="Arial" w:hAnsi="Arial" w:cs="Arial"/>
        </w:rPr>
      </w:pPr>
      <w:r w:rsidRPr="0070262A">
        <w:rPr>
          <w:rFonts w:ascii="Arial" w:hAnsi="Arial" w:cs="Arial"/>
        </w:rPr>
        <w:t>Nazwa zamawiającego:</w:t>
      </w:r>
      <w:r w:rsidRPr="0070262A">
        <w:rPr>
          <w:rFonts w:ascii="Arial" w:hAnsi="Arial" w:cs="Arial"/>
        </w:rPr>
        <w:tab/>
      </w:r>
      <w:r w:rsidR="0070262A" w:rsidRPr="0070262A">
        <w:rPr>
          <w:rFonts w:ascii="Arial" w:hAnsi="Arial" w:cs="Arial"/>
        </w:rPr>
        <w:t>Zarząd Dróg Powiatowych w Mogilnie</w:t>
      </w:r>
    </w:p>
    <w:p w14:paraId="0A86F696" w14:textId="3B23F14F" w:rsidR="00067044" w:rsidRPr="0070262A" w:rsidRDefault="00067044" w:rsidP="00A02389">
      <w:pPr>
        <w:widowControl w:val="0"/>
        <w:tabs>
          <w:tab w:val="left" w:pos="3240"/>
          <w:tab w:val="left" w:pos="3330"/>
        </w:tabs>
        <w:spacing w:line="360" w:lineRule="auto"/>
        <w:rPr>
          <w:rFonts w:ascii="Arial" w:hAnsi="Arial" w:cs="Arial"/>
        </w:rPr>
      </w:pPr>
      <w:r w:rsidRPr="0070262A">
        <w:rPr>
          <w:rFonts w:ascii="Arial" w:hAnsi="Arial" w:cs="Arial"/>
        </w:rPr>
        <w:t>Adres zamawiającego:</w:t>
      </w:r>
      <w:r w:rsidRPr="0070262A">
        <w:rPr>
          <w:rFonts w:ascii="Arial" w:hAnsi="Arial" w:cs="Arial"/>
        </w:rPr>
        <w:tab/>
      </w:r>
      <w:r w:rsidR="0070262A" w:rsidRPr="0070262A">
        <w:rPr>
          <w:rFonts w:ascii="Arial" w:hAnsi="Arial" w:cs="Arial"/>
        </w:rPr>
        <w:t>ul. M. Konopnickiej 20</w:t>
      </w:r>
    </w:p>
    <w:p w14:paraId="76AEA1B2" w14:textId="77777777" w:rsidR="00067044" w:rsidRPr="0070262A" w:rsidRDefault="00067044" w:rsidP="00A02389">
      <w:pPr>
        <w:widowControl w:val="0"/>
        <w:tabs>
          <w:tab w:val="left" w:pos="3240"/>
        </w:tabs>
        <w:spacing w:line="360" w:lineRule="auto"/>
        <w:rPr>
          <w:rFonts w:ascii="Arial" w:hAnsi="Arial" w:cs="Arial"/>
        </w:rPr>
      </w:pPr>
      <w:r w:rsidRPr="0070262A">
        <w:rPr>
          <w:rFonts w:ascii="Arial" w:hAnsi="Arial" w:cs="Arial"/>
        </w:rPr>
        <w:t xml:space="preserve">Kod Miejscowość: </w:t>
      </w:r>
      <w:r w:rsidRPr="0070262A">
        <w:rPr>
          <w:rFonts w:ascii="Arial" w:hAnsi="Arial" w:cs="Arial"/>
        </w:rPr>
        <w:tab/>
        <w:t>88-300 Mogilno</w:t>
      </w:r>
    </w:p>
    <w:p w14:paraId="247E1543" w14:textId="5C837699" w:rsidR="00067044" w:rsidRPr="0070262A" w:rsidRDefault="00067044" w:rsidP="00A02389">
      <w:pPr>
        <w:widowControl w:val="0"/>
        <w:tabs>
          <w:tab w:val="left" w:pos="3240"/>
        </w:tabs>
        <w:spacing w:line="360" w:lineRule="auto"/>
        <w:rPr>
          <w:rFonts w:ascii="Arial" w:hAnsi="Arial" w:cs="Arial"/>
        </w:rPr>
      </w:pPr>
      <w:r w:rsidRPr="0070262A">
        <w:rPr>
          <w:rFonts w:ascii="Arial" w:hAnsi="Arial" w:cs="Arial"/>
        </w:rPr>
        <w:t xml:space="preserve">Telefon: </w:t>
      </w:r>
      <w:r w:rsidRPr="0070262A">
        <w:rPr>
          <w:rFonts w:ascii="Arial" w:hAnsi="Arial" w:cs="Arial"/>
        </w:rPr>
        <w:tab/>
      </w:r>
      <w:r w:rsidR="0070262A" w:rsidRPr="0070262A">
        <w:rPr>
          <w:rFonts w:ascii="Arial" w:hAnsi="Arial" w:cs="Arial"/>
        </w:rPr>
        <w:t>52 315 70 47</w:t>
      </w:r>
    </w:p>
    <w:p w14:paraId="14027EE3" w14:textId="62EF8B42" w:rsidR="00067044" w:rsidRPr="0070262A" w:rsidRDefault="00067044" w:rsidP="00A02389">
      <w:pPr>
        <w:widowControl w:val="0"/>
        <w:tabs>
          <w:tab w:val="left" w:pos="3240"/>
        </w:tabs>
        <w:spacing w:line="360" w:lineRule="auto"/>
        <w:rPr>
          <w:rFonts w:ascii="Arial" w:hAnsi="Arial" w:cs="Arial"/>
        </w:rPr>
      </w:pPr>
      <w:r w:rsidRPr="0070262A">
        <w:rPr>
          <w:rFonts w:ascii="Arial" w:hAnsi="Arial" w:cs="Arial"/>
        </w:rPr>
        <w:t xml:space="preserve">Faks: </w:t>
      </w:r>
      <w:r w:rsidRPr="0070262A">
        <w:rPr>
          <w:rFonts w:ascii="Arial" w:hAnsi="Arial" w:cs="Arial"/>
        </w:rPr>
        <w:tab/>
      </w:r>
      <w:r w:rsidR="0070262A" w:rsidRPr="0070262A">
        <w:rPr>
          <w:rFonts w:ascii="Arial" w:hAnsi="Arial" w:cs="Arial"/>
        </w:rPr>
        <w:t>52 315 70 50</w:t>
      </w:r>
    </w:p>
    <w:p w14:paraId="3ECA923F" w14:textId="5EC438A1" w:rsidR="00067044" w:rsidRPr="0070262A" w:rsidRDefault="00067044" w:rsidP="00A02389">
      <w:pPr>
        <w:widowControl w:val="0"/>
        <w:tabs>
          <w:tab w:val="left" w:pos="3240"/>
        </w:tabs>
        <w:spacing w:line="360" w:lineRule="auto"/>
        <w:rPr>
          <w:rFonts w:ascii="Arial" w:hAnsi="Arial" w:cs="Arial"/>
          <w:color w:val="0070C0"/>
          <w:u w:color="0070C0"/>
        </w:rPr>
      </w:pPr>
      <w:r w:rsidRPr="0070262A">
        <w:rPr>
          <w:rFonts w:ascii="Arial" w:hAnsi="Arial" w:cs="Arial"/>
        </w:rPr>
        <w:t xml:space="preserve">Adres strony internetowej: </w:t>
      </w:r>
      <w:r w:rsidRPr="0070262A">
        <w:rPr>
          <w:rFonts w:ascii="Arial" w:hAnsi="Arial" w:cs="Arial"/>
        </w:rPr>
        <w:tab/>
      </w:r>
      <w:r w:rsidR="0070262A" w:rsidRPr="0070262A">
        <w:rPr>
          <w:rFonts w:ascii="Arial" w:hAnsi="Arial" w:cs="Arial"/>
        </w:rPr>
        <w:t>https://zdp-mogilno.rbip.mojregion.info/</w:t>
      </w:r>
    </w:p>
    <w:p w14:paraId="7C59552C" w14:textId="3A183B51" w:rsidR="00067044" w:rsidRPr="0070262A" w:rsidRDefault="00067044" w:rsidP="00A02389">
      <w:pPr>
        <w:widowControl w:val="0"/>
        <w:tabs>
          <w:tab w:val="left" w:pos="3240"/>
        </w:tabs>
        <w:spacing w:line="360" w:lineRule="auto"/>
        <w:rPr>
          <w:rFonts w:ascii="Arial" w:hAnsi="Arial" w:cs="Arial"/>
          <w:color w:val="0070C0"/>
          <w:u w:val="single" w:color="0070C0"/>
        </w:rPr>
      </w:pPr>
      <w:r w:rsidRPr="0070262A">
        <w:rPr>
          <w:rFonts w:ascii="Arial" w:hAnsi="Arial" w:cs="Arial"/>
        </w:rPr>
        <w:t xml:space="preserve">Adres poczty elektronicznej: </w:t>
      </w:r>
      <w:r w:rsidRPr="0070262A">
        <w:rPr>
          <w:rFonts w:ascii="Arial" w:hAnsi="Arial" w:cs="Arial"/>
        </w:rPr>
        <w:tab/>
      </w:r>
      <w:r w:rsidR="0070262A" w:rsidRPr="0070262A">
        <w:rPr>
          <w:rFonts w:ascii="Arial" w:hAnsi="Arial" w:cs="Arial"/>
        </w:rPr>
        <w:t>zdpmogilno@post.pl</w:t>
      </w:r>
    </w:p>
    <w:p w14:paraId="225E5CC4" w14:textId="6116950B" w:rsidR="00067044" w:rsidRPr="002E291A" w:rsidRDefault="00067044" w:rsidP="002E291A">
      <w:pPr>
        <w:widowControl w:val="0"/>
        <w:tabs>
          <w:tab w:val="left" w:pos="3240"/>
        </w:tabs>
        <w:spacing w:after="240" w:line="360" w:lineRule="auto"/>
        <w:rPr>
          <w:rFonts w:ascii="Arial" w:hAnsi="Arial" w:cs="Arial"/>
        </w:rPr>
      </w:pPr>
      <w:r w:rsidRPr="0070262A">
        <w:rPr>
          <w:rFonts w:ascii="Arial" w:hAnsi="Arial" w:cs="Arial"/>
        </w:rPr>
        <w:t>Godziny urzędowania:</w:t>
      </w:r>
      <w:r w:rsidRPr="0070262A">
        <w:rPr>
          <w:rFonts w:ascii="Arial" w:hAnsi="Arial" w:cs="Arial"/>
        </w:rPr>
        <w:tab/>
      </w:r>
      <w:r w:rsidR="0070262A" w:rsidRPr="0070262A">
        <w:rPr>
          <w:rFonts w:ascii="Arial" w:hAnsi="Arial" w:cs="Arial"/>
        </w:rPr>
        <w:t>poniedziałek - piątek – 7:00 do 15:00</w:t>
      </w:r>
    </w:p>
    <w:p w14:paraId="19198EA4" w14:textId="77777777" w:rsidR="00067044" w:rsidRPr="00726E5A" w:rsidRDefault="00067044" w:rsidP="00A02389">
      <w:pPr>
        <w:tabs>
          <w:tab w:val="left" w:pos="540"/>
        </w:tabs>
        <w:spacing w:line="360" w:lineRule="auto"/>
        <w:rPr>
          <w:rFonts w:ascii="Arial" w:hAnsi="Arial" w:cs="Arial"/>
          <w:b/>
        </w:rPr>
      </w:pPr>
      <w:r w:rsidRPr="00726E5A">
        <w:rPr>
          <w:rFonts w:ascii="Arial" w:hAnsi="Arial" w:cs="Arial"/>
          <w:b/>
        </w:rPr>
        <w:t>Adres strony internetowej, na której jest prowadzone postępowanie i na której będą dostępne wszelkie dokumenty związane z prowadzoną procedurą:</w:t>
      </w:r>
    </w:p>
    <w:p w14:paraId="064A4B6D" w14:textId="3F7ACEB4" w:rsidR="008C5047" w:rsidRPr="002E291A" w:rsidRDefault="00752541" w:rsidP="00A02389">
      <w:pPr>
        <w:tabs>
          <w:tab w:val="left" w:pos="540"/>
        </w:tabs>
        <w:spacing w:line="360" w:lineRule="auto"/>
        <w:rPr>
          <w:rFonts w:ascii="Arial" w:hAnsi="Arial" w:cs="Arial"/>
          <w:color w:val="FF0000"/>
        </w:rPr>
      </w:pPr>
      <w:hyperlink r:id="rId9" w:history="1">
        <w:r w:rsidR="00A56EBE" w:rsidRPr="007B1F32">
          <w:rPr>
            <w:rStyle w:val="Hipercze"/>
            <w:rFonts w:ascii="Arial" w:hAnsi="Arial" w:cs="Arial"/>
          </w:rPr>
          <w:t>https://platformazakupowa.pl/transakcja/688240</w:t>
        </w:r>
      </w:hyperlink>
      <w:r w:rsidR="00A56EBE">
        <w:rPr>
          <w:rFonts w:ascii="Arial" w:hAnsi="Arial" w:cs="Arial"/>
          <w:color w:val="FF0000"/>
        </w:rPr>
        <w:t xml:space="preserve"> </w:t>
      </w:r>
    </w:p>
    <w:p w14:paraId="07C79435" w14:textId="779C7ADE" w:rsidR="00067044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t>OCHRONA DANYCH OSOBO</w:t>
      </w:r>
      <w:r w:rsidR="0047706C">
        <w:t>WY</w:t>
      </w:r>
      <w:r w:rsidRPr="000C7661">
        <w:t>CH</w:t>
      </w:r>
    </w:p>
    <w:p w14:paraId="72F789F3" w14:textId="59956E4C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Zgodnie z art. 13 ust. 1 i 2 rozporządzenia Parlamentu Europejskiego i Rady (UE) 2016/679 z dnia 27 kwietnia 2016 r. w sprawie ochrony osób fizycznych w związku z</w:t>
      </w:r>
      <w:r>
        <w:rPr>
          <w:rFonts w:ascii="Arial" w:hAnsi="Arial" w:cs="Arial"/>
        </w:rPr>
        <w:t> </w:t>
      </w:r>
      <w:r w:rsidRPr="000947D3">
        <w:rPr>
          <w:rFonts w:ascii="Arial" w:hAnsi="Arial" w:cs="Arial"/>
        </w:rPr>
        <w:t>przetwarzaniem danych osobowych i w sprawie swobodnego przepływu takich danych oraz uchylenia dyrektywy 95/46/WE (ogólne rozporządzenie o ochronie danych), dalej „RODO”, informuję, że:</w:t>
      </w:r>
    </w:p>
    <w:p w14:paraId="1D742B96" w14:textId="77777777" w:rsidR="000947D3" w:rsidRPr="000947D3" w:rsidRDefault="000947D3" w:rsidP="000947D3">
      <w:pPr>
        <w:spacing w:line="360" w:lineRule="auto"/>
        <w:rPr>
          <w:rFonts w:ascii="Arial" w:hAnsi="Arial" w:cs="Arial"/>
        </w:rPr>
      </w:pPr>
    </w:p>
    <w:p w14:paraId="0CB8DA29" w14:textId="723CB8C0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1.</w:t>
      </w:r>
      <w:r w:rsidRPr="000947D3">
        <w:rPr>
          <w:rFonts w:ascii="Arial" w:hAnsi="Arial" w:cs="Arial"/>
        </w:rPr>
        <w:tab/>
      </w:r>
      <w:r w:rsidR="00DB4CCD">
        <w:rPr>
          <w:rFonts w:ascii="Arial" w:hAnsi="Arial" w:cs="Arial"/>
        </w:rPr>
        <w:t>a</w:t>
      </w:r>
      <w:r w:rsidRPr="000947D3">
        <w:rPr>
          <w:rFonts w:ascii="Arial" w:hAnsi="Arial" w:cs="Arial"/>
        </w:rPr>
        <w:t xml:space="preserve">dministratorem Pani/Pana danych osobowych jest </w:t>
      </w:r>
      <w:r w:rsidR="00E30274" w:rsidRPr="00E30274">
        <w:rPr>
          <w:rFonts w:ascii="Arial" w:hAnsi="Arial" w:cs="Arial"/>
        </w:rPr>
        <w:t>Zarząd Dróg Powiatowych w Mogilnie</w:t>
      </w:r>
      <w:r w:rsidR="00E30274">
        <w:rPr>
          <w:rFonts w:ascii="Arial" w:hAnsi="Arial" w:cs="Arial"/>
        </w:rPr>
        <w:t>,</w:t>
      </w:r>
      <w:r w:rsidR="00E30274" w:rsidRPr="00E30274">
        <w:rPr>
          <w:rFonts w:ascii="Arial" w:hAnsi="Arial" w:cs="Arial"/>
        </w:rPr>
        <w:t xml:space="preserve"> ul. M. Konopnickiej 20, 88-300 Mogilno tel. 52 3157 047</w:t>
      </w:r>
      <w:r w:rsidRPr="000947D3">
        <w:rPr>
          <w:rFonts w:ascii="Arial" w:hAnsi="Arial" w:cs="Arial"/>
        </w:rPr>
        <w:t>,</w:t>
      </w:r>
    </w:p>
    <w:p w14:paraId="2A960102" w14:textId="403478C5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2.</w:t>
      </w:r>
      <w:r w:rsidRPr="000947D3">
        <w:rPr>
          <w:rFonts w:ascii="Arial" w:hAnsi="Arial" w:cs="Arial"/>
        </w:rPr>
        <w:tab/>
      </w:r>
      <w:r w:rsidR="00DB4CCD" w:rsidRPr="00DB4CCD">
        <w:rPr>
          <w:rFonts w:ascii="Arial" w:hAnsi="Arial" w:cs="Arial"/>
        </w:rPr>
        <w:t>administrator wyznaczył Inspektora Danych Osobowych, z którym można się kontaktować pod numerem telefonu 52 3157 047, e-mail: monikak@zdpmogilno.pl</w:t>
      </w:r>
    </w:p>
    <w:p w14:paraId="57B16059" w14:textId="1F689654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3.</w:t>
      </w:r>
      <w:r w:rsidRPr="000947D3">
        <w:rPr>
          <w:rFonts w:ascii="Arial" w:hAnsi="Arial" w:cs="Arial"/>
        </w:rPr>
        <w:tab/>
        <w:t>Pani/Pana dane osobowe przetwarzane będą na podstawie art. 6 ust. 1 lit. c oraz e RODO w celu prowadzenia przedmiotowego postępowania o udzielenie zamówienia publicznego oraz jego rozstrzygnięcia, jak również zawarcia umowy w</w:t>
      </w:r>
      <w:r w:rsidR="00DB4CCD">
        <w:rPr>
          <w:rFonts w:ascii="Arial" w:hAnsi="Arial" w:cs="Arial"/>
        </w:rPr>
        <w:t> </w:t>
      </w:r>
      <w:r w:rsidRPr="000947D3">
        <w:rPr>
          <w:rFonts w:ascii="Arial" w:hAnsi="Arial" w:cs="Arial"/>
        </w:rPr>
        <w:t>sprawie zamówienia publicznego oraz jej realizacji, a także udokumentowania postępowania o udzielenie zamówienia publicznego i jego archiwizacji;</w:t>
      </w:r>
    </w:p>
    <w:p w14:paraId="4ACA2021" w14:textId="3E56A187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4.</w:t>
      </w:r>
      <w:r w:rsidRPr="000947D3">
        <w:rPr>
          <w:rFonts w:ascii="Arial" w:hAnsi="Arial" w:cs="Arial"/>
        </w:rPr>
        <w:tab/>
        <w:t xml:space="preserve">odbiorcami Pani/Pana danych osobowych będą osoby lub podmioty, którym udostępniona zostanie dokumentacja postępowania w oparciu o art. 18 oraz art. 74 </w:t>
      </w:r>
      <w:r w:rsidRPr="000947D3">
        <w:rPr>
          <w:rFonts w:ascii="Arial" w:hAnsi="Arial" w:cs="Arial"/>
        </w:rPr>
        <w:lastRenderedPageBreak/>
        <w:t xml:space="preserve">ustawy Pzp oraz Open Nexus sp. z o. o. z siedzibą w Poznaniu ul. 28 czerwca 1956 r. 398 B, 61-441 Poznań zarejestrowaną w Sadzie Rejonowym Poznań - Nowe Miasto i Wilda w Poznaniu, Wydział VIII Gospodarczy Krajowego Rejestru Sądowego pod nr KRS 0000335959, NIP 7792363577, REGON 301196705, jako właściciel platformy zakupowej, na której </w:t>
      </w:r>
      <w:r w:rsidR="00F524DC">
        <w:rPr>
          <w:rFonts w:ascii="Arial" w:hAnsi="Arial" w:cs="Arial"/>
        </w:rPr>
        <w:t>Zarząd Dróg Powiatowych</w:t>
      </w:r>
      <w:r w:rsidRPr="000947D3">
        <w:rPr>
          <w:rFonts w:ascii="Arial" w:hAnsi="Arial" w:cs="Arial"/>
        </w:rPr>
        <w:t xml:space="preserve"> prowadzi postępowania o</w:t>
      </w:r>
      <w:r w:rsidR="007439FB">
        <w:rPr>
          <w:rFonts w:ascii="Arial" w:hAnsi="Arial" w:cs="Arial"/>
        </w:rPr>
        <w:t> </w:t>
      </w:r>
      <w:r w:rsidRPr="000947D3">
        <w:rPr>
          <w:rFonts w:ascii="Arial" w:hAnsi="Arial" w:cs="Arial"/>
        </w:rPr>
        <w:t>udzielenie zamówienia publicznego, działając pod adresem platformazakupowa.pl.</w:t>
      </w:r>
    </w:p>
    <w:p w14:paraId="473F7E1C" w14:textId="77777777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5.</w:t>
      </w:r>
      <w:r w:rsidRPr="000947D3">
        <w:rPr>
          <w:rFonts w:ascii="Arial" w:hAnsi="Arial" w:cs="Arial"/>
        </w:rPr>
        <w:tab/>
        <w:t xml:space="preserve">Pani/Pana dane osobowe w przypadku postępowań o udzielenie zamówienia publicznego będą przechowywane przez okres: </w:t>
      </w:r>
    </w:p>
    <w:p w14:paraId="69D5D621" w14:textId="77777777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•</w:t>
      </w:r>
      <w:r w:rsidRPr="000947D3">
        <w:rPr>
          <w:rFonts w:ascii="Arial" w:hAnsi="Arial" w:cs="Arial"/>
        </w:rPr>
        <w:tab/>
        <w:t xml:space="preserve">dla dokumentów wytworzonych w ramach zamówień publicznych jest to okres 5 lat, </w:t>
      </w:r>
    </w:p>
    <w:p w14:paraId="4B84A7A6" w14:textId="77777777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•</w:t>
      </w:r>
      <w:r w:rsidRPr="000947D3">
        <w:rPr>
          <w:rFonts w:ascii="Arial" w:hAnsi="Arial" w:cs="Arial"/>
        </w:rPr>
        <w:tab/>
        <w:t>dla zamówień finansowanych ze środków unijnych zgodnie z wymogami danego programu.</w:t>
      </w:r>
    </w:p>
    <w:p w14:paraId="3B206837" w14:textId="6299B8F7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Natomiast umowy cywilno-prawne wraz z dokumentacją dotyczącą ich realizacji, niezależnie od trybu w jakim zostały zawarte, przechowywane są przez okres 10 lat z</w:t>
      </w:r>
      <w:r w:rsidR="007439FB">
        <w:rPr>
          <w:rFonts w:ascii="Arial" w:hAnsi="Arial" w:cs="Arial"/>
        </w:rPr>
        <w:t> </w:t>
      </w:r>
      <w:r w:rsidRPr="000947D3">
        <w:rPr>
          <w:rFonts w:ascii="Arial" w:hAnsi="Arial" w:cs="Arial"/>
        </w:rPr>
        <w:t>uwzględnieniem zapisów dotyczących umów finansowanych ze środków unijnych. Okres przechowywania liczony jest od 1 stycznia roku następnego od daty zakończenia sprawy.</w:t>
      </w:r>
    </w:p>
    <w:p w14:paraId="654AE8CF" w14:textId="77777777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6.</w:t>
      </w:r>
      <w:r w:rsidRPr="000947D3">
        <w:rPr>
          <w:rFonts w:ascii="Arial" w:hAnsi="Arial" w:cs="Arial"/>
        </w:rPr>
        <w:tab/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(*jeżeli przetwarzanie odbywa się na podstawie zgody), którego dokonano na podstawie zgody przed jej cofnięciem.</w:t>
      </w:r>
    </w:p>
    <w:p w14:paraId="05D23D72" w14:textId="77777777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7.</w:t>
      </w:r>
      <w:r w:rsidRPr="000947D3">
        <w:rPr>
          <w:rFonts w:ascii="Arial" w:hAnsi="Arial" w:cs="Arial"/>
        </w:rPr>
        <w:tab/>
        <w:t>Ma Pani/Pan prawo wniesienia skargi do Prezesa Urzędu Ochrony Danych Osobowych gdy uzna Pani/Pan, iż przetwarzanie danych osobowych Pani/Pana dotyczących narusza przepisy ogólnego rozporządzenia o ochronie danych osobowych z dnia 27 kwietnia 2016 r.</w:t>
      </w:r>
    </w:p>
    <w:p w14:paraId="6D8BF5A2" w14:textId="77777777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8.</w:t>
      </w:r>
      <w:r w:rsidRPr="000947D3">
        <w:rPr>
          <w:rFonts w:ascii="Arial" w:hAnsi="Arial" w:cs="Arial"/>
        </w:rPr>
        <w:tab/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49229D12" w14:textId="2D5B4309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lastRenderedPageBreak/>
        <w:t>9.</w:t>
      </w:r>
      <w:r w:rsidRPr="000947D3">
        <w:rPr>
          <w:rFonts w:ascii="Arial" w:hAnsi="Arial" w:cs="Arial"/>
        </w:rPr>
        <w:tab/>
        <w:t>Dane osobowe przetwarzane przez Administratora na podstawie Rozporządzenia nie podlegają zautomatyzowanemu podejmowaniu decyzji, w tym profilowaniu, o którym mowa w art. 22 ust. 1 i 4 Rozporządzenia.</w:t>
      </w:r>
    </w:p>
    <w:p w14:paraId="713F8476" w14:textId="77777777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t>TRYB UDZIELENIA ZAMÓWIENIA</w:t>
      </w:r>
    </w:p>
    <w:p w14:paraId="2CC99FED" w14:textId="77777777" w:rsidR="00067044" w:rsidRPr="00DB4234" w:rsidRDefault="00067044" w:rsidP="00DB4234">
      <w:pPr>
        <w:pStyle w:val="pkt"/>
        <w:numPr>
          <w:ilvl w:val="0"/>
          <w:numId w:val="30"/>
        </w:numPr>
        <w:spacing w:before="24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 xml:space="preserve">Niniejsze postępowanie prowadzone jest w trybie podstawowym o jakim stanowi art. 275 pkt 1 p.z.p. oraz niniejszej Specyfikacji Warunków Zamówienia, zwaną dalej „SWZ”. </w:t>
      </w:r>
    </w:p>
    <w:p w14:paraId="4E0900B8" w14:textId="77777777" w:rsidR="00067044" w:rsidRPr="00DB4234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 xml:space="preserve">Zamawiający nie przewiduje wyboru najkorzystniejszej oferty z możliwością prowadzenia negocjacji. </w:t>
      </w:r>
    </w:p>
    <w:p w14:paraId="4A6D6078" w14:textId="77777777" w:rsidR="00067044" w:rsidRPr="00DB4234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 xml:space="preserve">Szacunkowa wartość przedmiotowego zamówienia nie przekracza progów unijnych o jakich mowa w art. 3 ustawy p.z.p. </w:t>
      </w:r>
    </w:p>
    <w:p w14:paraId="611ABC53" w14:textId="77777777" w:rsidR="00067044" w:rsidRPr="00DB4234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>Zamawiający nie przewiduje aukcji elektronicznej.</w:t>
      </w:r>
    </w:p>
    <w:p w14:paraId="59B7A919" w14:textId="77777777" w:rsidR="00067044" w:rsidRPr="00DB4234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>Zamawiający nie przewiduje złożenia oferty w postaci katalogów elektronicznych.</w:t>
      </w:r>
    </w:p>
    <w:p w14:paraId="75DF01F7" w14:textId="77777777" w:rsidR="00067044" w:rsidRPr="00DB4234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>Zamawiający nie prowadzi postępowania w celu zawarcia umowy ramowej.</w:t>
      </w:r>
    </w:p>
    <w:p w14:paraId="075B516D" w14:textId="60A6DBA2" w:rsidR="00067044" w:rsidRPr="00DB4234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>Zamawiający nie zastrzega możliwości ubiegania się o udzielenie zamówienia wyłącznie przez wykonawców, o których mowa w art. 94</w:t>
      </w:r>
      <w:r w:rsidR="00443A5F" w:rsidRPr="00DB4234">
        <w:rPr>
          <w:rFonts w:ascii="Arial" w:hAnsi="Arial" w:cs="Arial"/>
          <w:szCs w:val="24"/>
        </w:rPr>
        <w:t xml:space="preserve"> </w:t>
      </w:r>
      <w:r w:rsidRPr="00DB4234">
        <w:rPr>
          <w:rFonts w:ascii="Arial" w:hAnsi="Arial" w:cs="Arial"/>
          <w:szCs w:val="24"/>
        </w:rPr>
        <w:t xml:space="preserve">p.z.p. </w:t>
      </w:r>
    </w:p>
    <w:p w14:paraId="554F7D44" w14:textId="28632769" w:rsidR="00F00C6C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>Zamawiający nie określa dodatkowych wymagań związanych z zatrudnianiem osób, o których mowa w art. 96 ust. 2 pkt 2</w:t>
      </w:r>
      <w:r w:rsidR="00443A5F" w:rsidRPr="00DB4234">
        <w:rPr>
          <w:rFonts w:ascii="Arial" w:hAnsi="Arial" w:cs="Arial"/>
          <w:szCs w:val="24"/>
        </w:rPr>
        <w:t xml:space="preserve"> </w:t>
      </w:r>
      <w:r w:rsidRPr="00DB4234">
        <w:rPr>
          <w:rFonts w:ascii="Arial" w:hAnsi="Arial" w:cs="Arial"/>
          <w:szCs w:val="24"/>
        </w:rPr>
        <w:t xml:space="preserve">p.z.p. </w:t>
      </w:r>
    </w:p>
    <w:p w14:paraId="7EEBB118" w14:textId="514582B6" w:rsidR="00E902C0" w:rsidRPr="00060F11" w:rsidRDefault="00E902C0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Zamawiający na podstawie art. 95 p.z.p. wymaga zatrudnienia </w:t>
      </w:r>
      <w:r w:rsidRPr="00EF2BC8">
        <w:rPr>
          <w:rFonts w:ascii="Arial" w:hAnsi="Arial" w:cs="Arial"/>
          <w:bCs/>
        </w:rPr>
        <w:t xml:space="preserve">na podstawie stosunku pracy osób wykonujących czynności w zakresie realizacji przedmiotu zamówienia tj. </w:t>
      </w:r>
      <w:r w:rsidR="00B107BC">
        <w:rPr>
          <w:rFonts w:ascii="Arial" w:hAnsi="Arial" w:cs="Arial"/>
          <w:bCs/>
        </w:rPr>
        <w:t xml:space="preserve">wykonanie </w:t>
      </w:r>
      <w:r w:rsidR="00B107BC" w:rsidRPr="00EF2BC8">
        <w:rPr>
          <w:rFonts w:ascii="Arial" w:hAnsi="Arial" w:cs="Arial"/>
          <w:bCs/>
        </w:rPr>
        <w:t>rob</w:t>
      </w:r>
      <w:r w:rsidR="00B107BC">
        <w:rPr>
          <w:rFonts w:ascii="Arial" w:hAnsi="Arial" w:cs="Arial"/>
          <w:bCs/>
        </w:rPr>
        <w:t>ót</w:t>
      </w:r>
      <w:r w:rsidR="00B107BC" w:rsidRPr="00EF2BC8">
        <w:rPr>
          <w:rFonts w:ascii="Arial" w:hAnsi="Arial" w:cs="Arial"/>
          <w:bCs/>
        </w:rPr>
        <w:t xml:space="preserve"> przygotowawcz</w:t>
      </w:r>
      <w:r w:rsidR="00B107BC">
        <w:rPr>
          <w:rFonts w:ascii="Arial" w:hAnsi="Arial" w:cs="Arial"/>
          <w:bCs/>
        </w:rPr>
        <w:t>ych</w:t>
      </w:r>
      <w:r w:rsidR="00B107BC" w:rsidRPr="00EF2BC8">
        <w:rPr>
          <w:rFonts w:ascii="Arial" w:hAnsi="Arial" w:cs="Arial"/>
          <w:bCs/>
        </w:rPr>
        <w:t xml:space="preserve">, </w:t>
      </w:r>
      <w:r w:rsidR="00B107BC">
        <w:rPr>
          <w:rFonts w:ascii="Arial" w:hAnsi="Arial" w:cs="Arial"/>
          <w:bCs/>
        </w:rPr>
        <w:t>robót rozbiórkowych, robót ziemnych, podbudowy, odwodnienia, nawierzchni, oznakowania poziomego i pionowego, krawężników i obrzeży, wykopów, prac pomiarowych, montażu i demontażu słupów oświetleniowych, układanie kabli oraz prace związane z budową kanału technologicznego</w:t>
      </w:r>
      <w:r w:rsidRPr="00EF2BC8">
        <w:rPr>
          <w:rFonts w:ascii="Arial" w:hAnsi="Arial" w:cs="Arial"/>
          <w:bCs/>
        </w:rPr>
        <w:t>.</w:t>
      </w:r>
    </w:p>
    <w:p w14:paraId="72B46C29" w14:textId="1B4ACE98" w:rsidR="00060F11" w:rsidRPr="00DB4234" w:rsidRDefault="00060F11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Cs/>
        </w:rPr>
        <w:t>Za</w:t>
      </w:r>
      <w:r w:rsidR="00967BD5">
        <w:rPr>
          <w:rFonts w:ascii="Arial" w:hAnsi="Arial" w:cs="Arial"/>
          <w:bCs/>
        </w:rPr>
        <w:t>mówienie</w:t>
      </w:r>
      <w:r>
        <w:rPr>
          <w:rFonts w:ascii="Arial" w:hAnsi="Arial" w:cs="Arial"/>
          <w:bCs/>
        </w:rPr>
        <w:t xml:space="preserve"> jest dofinansowane </w:t>
      </w:r>
      <w:r w:rsidR="00C87E97" w:rsidRPr="00EF2BC8">
        <w:rPr>
          <w:rFonts w:ascii="Arial" w:hAnsi="Arial" w:cs="Arial"/>
        </w:rPr>
        <w:t>ze środków pochodzących z Rządowego Fundusz</w:t>
      </w:r>
      <w:r w:rsidR="00C87E97">
        <w:rPr>
          <w:rFonts w:ascii="Arial" w:hAnsi="Arial" w:cs="Arial"/>
        </w:rPr>
        <w:t>u</w:t>
      </w:r>
      <w:r w:rsidR="00C87E97" w:rsidRPr="00EF2BC8">
        <w:rPr>
          <w:rFonts w:ascii="Arial" w:hAnsi="Arial" w:cs="Arial"/>
        </w:rPr>
        <w:t xml:space="preserve"> Polski Ład: Program Inwestycji Strategicznych</w:t>
      </w:r>
      <w:r w:rsidR="00C87E97">
        <w:rPr>
          <w:rFonts w:ascii="Arial" w:hAnsi="Arial" w:cs="Arial"/>
        </w:rPr>
        <w:t>. Wkład własny Zamawiającego ma zgodnie ze wstępną promesą wynosić 5% wartości umowy</w:t>
      </w:r>
      <w:r w:rsidR="00AF7EA1">
        <w:rPr>
          <w:rFonts w:ascii="Arial" w:hAnsi="Arial" w:cs="Arial"/>
        </w:rPr>
        <w:t>, jednak</w:t>
      </w:r>
      <w:r w:rsidR="0003785F">
        <w:rPr>
          <w:rFonts w:ascii="Arial" w:hAnsi="Arial" w:cs="Arial"/>
        </w:rPr>
        <w:t>że</w:t>
      </w:r>
      <w:r w:rsidR="00AF7EA1">
        <w:rPr>
          <w:rFonts w:ascii="Arial" w:hAnsi="Arial" w:cs="Arial"/>
        </w:rPr>
        <w:t xml:space="preserve"> </w:t>
      </w:r>
      <w:r w:rsidR="00C87E97">
        <w:rPr>
          <w:rFonts w:ascii="Arial" w:hAnsi="Arial" w:cs="Arial"/>
        </w:rPr>
        <w:t>może</w:t>
      </w:r>
      <w:r w:rsidR="00AF7EA1">
        <w:rPr>
          <w:rFonts w:ascii="Arial" w:hAnsi="Arial" w:cs="Arial"/>
        </w:rPr>
        <w:t xml:space="preserve"> on</w:t>
      </w:r>
      <w:r w:rsidR="00C87E97">
        <w:rPr>
          <w:rFonts w:ascii="Arial" w:hAnsi="Arial" w:cs="Arial"/>
        </w:rPr>
        <w:t xml:space="preserve"> ulec zwiększeniu</w:t>
      </w:r>
      <w:r w:rsidR="0003785F">
        <w:rPr>
          <w:rFonts w:ascii="Arial" w:hAnsi="Arial" w:cs="Arial"/>
        </w:rPr>
        <w:t>,</w:t>
      </w:r>
      <w:r w:rsidR="00C87E97">
        <w:rPr>
          <w:rFonts w:ascii="Arial" w:hAnsi="Arial" w:cs="Arial"/>
        </w:rPr>
        <w:t xml:space="preserve"> w przypadku przekroczenia</w:t>
      </w:r>
      <w:r w:rsidR="00C87E97" w:rsidRPr="00C87E97">
        <w:rPr>
          <w:rFonts w:ascii="Arial" w:hAnsi="Arial" w:cs="Arial"/>
        </w:rPr>
        <w:t xml:space="preserve"> </w:t>
      </w:r>
      <w:r w:rsidR="00C87E97">
        <w:rPr>
          <w:rFonts w:ascii="Arial" w:hAnsi="Arial" w:cs="Arial"/>
        </w:rPr>
        <w:t xml:space="preserve">przez złożoną ofertę szacowanej wartości zamówienia, na podstawie której </w:t>
      </w:r>
      <w:r w:rsidR="008757DA">
        <w:rPr>
          <w:rFonts w:ascii="Arial" w:hAnsi="Arial" w:cs="Arial"/>
        </w:rPr>
        <w:t>określono</w:t>
      </w:r>
      <w:r w:rsidR="00C87E97">
        <w:rPr>
          <w:rFonts w:ascii="Arial" w:hAnsi="Arial" w:cs="Arial"/>
        </w:rPr>
        <w:t xml:space="preserve"> maksymalną kwotę dofinansowania.</w:t>
      </w:r>
    </w:p>
    <w:p w14:paraId="65857C28" w14:textId="77777777" w:rsidR="00F00C6C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lastRenderedPageBreak/>
        <w:t>OPIS PRZEDMIOTU ZAMÓWIENIA</w:t>
      </w:r>
    </w:p>
    <w:p w14:paraId="6684D7F1" w14:textId="12F535CC" w:rsidR="00860317" w:rsidRDefault="00860317" w:rsidP="00D92F4F">
      <w:pPr>
        <w:numPr>
          <w:ilvl w:val="0"/>
          <w:numId w:val="38"/>
        </w:numPr>
        <w:spacing w:line="360" w:lineRule="auto"/>
        <w:ind w:left="284" w:right="7"/>
        <w:rPr>
          <w:rFonts w:ascii="Arial" w:hAnsi="Arial" w:cs="Arial"/>
          <w:bCs/>
        </w:rPr>
      </w:pPr>
      <w:r w:rsidRPr="00860317">
        <w:rPr>
          <w:rFonts w:ascii="Arial" w:hAnsi="Arial" w:cs="Arial"/>
          <w:bCs/>
        </w:rPr>
        <w:t>Zadanie polega na przebudowie drogi powiatowej nr 2408C NIESTRONNO – MOGILNO wraz z budową ścieżki pieszo-rowerowej (od drogi gminnej w Padniewku do przejazdu kolejowego w Mogilnie), od km 7+820 do km 10+173 na długości 2,353 km. Jest to droga wylotowa z Mogilna ul. Padniewska w kierunku Padniewa (od tej miejscowości zawdzięcza także nazwę). Położona jest w</w:t>
      </w:r>
      <w:r w:rsidR="002A5D5C">
        <w:rPr>
          <w:rFonts w:ascii="Arial" w:hAnsi="Arial" w:cs="Arial"/>
          <w:bCs/>
        </w:rPr>
        <w:t> </w:t>
      </w:r>
      <w:r w:rsidRPr="00860317">
        <w:rPr>
          <w:rFonts w:ascii="Arial" w:hAnsi="Arial" w:cs="Arial"/>
          <w:bCs/>
        </w:rPr>
        <w:t>zachodniej części miasta. Realizacja całości planowanej inwestycji obejmuje działki drogowe nr 83, 173, 310, 1572, 44/31, 44/4, 309, 71/7, 71/13, 81/3 i 982 (województwo kujawsko-pomorskie, powiat mogileński, jednostka ewidencyjna Mogilno – obszar wiejski, obręb ewidencyjny Padniewko i jednostka ewidencyjna Mogilno-miasto, obręb ewidencyjny Mogilno) zlokalizowane w pasie drogi powiatowej nr 2408C, skrzyżowań z drogami gminnymi i wewnętrznymi, tj. ulica Przemysłowa i droga Padniewko-Wyrobki-Mogilno (ul. Wybudowanie) oraz działek będących we władaniu Gminy Mogilno, na które uzyskano zgodę na dysponowanie. Przebudowa drogi polega na wykonaniu robót budowlanych niewymagających zmiany granic pasa drogowego, w wyniku których nastąpi podwyższenie parametrów technicznych i eksploatacyjnych istniejącej drogi m.in. przez doświetlenie drogi, budowę kanału technologicznego. Podstawowym celem przedmiotowej inwestycji jest poprawienie bezpieczeństwa i komfortu użytkownikom drogi, zarówno kierowcom jak i pieszym. Kategoria obiektu budowlanego: XXV. Zwiększenie parametrów technicznych ulicy polega:</w:t>
      </w:r>
      <w:r>
        <w:rPr>
          <w:rFonts w:ascii="Arial" w:hAnsi="Arial" w:cs="Arial"/>
          <w:bCs/>
        </w:rPr>
        <w:t xml:space="preserve"> </w:t>
      </w:r>
    </w:p>
    <w:p w14:paraId="394520C0" w14:textId="5D398939" w:rsidR="002A5D5C" w:rsidRDefault="00860317" w:rsidP="00860317">
      <w:pPr>
        <w:pStyle w:val="Akapitzlist"/>
        <w:numPr>
          <w:ilvl w:val="0"/>
          <w:numId w:val="45"/>
        </w:numPr>
        <w:spacing w:line="360" w:lineRule="auto"/>
        <w:ind w:right="7"/>
        <w:rPr>
          <w:rFonts w:ascii="Arial" w:hAnsi="Arial" w:cs="Arial"/>
          <w:bCs/>
        </w:rPr>
      </w:pPr>
      <w:r w:rsidRPr="002A5D5C">
        <w:rPr>
          <w:rFonts w:ascii="Arial" w:hAnsi="Arial" w:cs="Arial"/>
          <w:bCs/>
        </w:rPr>
        <w:t>na wzmocnieniu konstrukcji nawierzchni; z zestawienia badań podłoża i</w:t>
      </w:r>
      <w:r w:rsidR="002A5D5C">
        <w:rPr>
          <w:rFonts w:ascii="Arial" w:hAnsi="Arial" w:cs="Arial"/>
          <w:bCs/>
        </w:rPr>
        <w:t> </w:t>
      </w:r>
      <w:r w:rsidRPr="002A5D5C">
        <w:rPr>
          <w:rFonts w:ascii="Arial" w:hAnsi="Arial" w:cs="Arial"/>
          <w:bCs/>
        </w:rPr>
        <w:t>nawierzchni drogowej wykonanej przez TEST POINT Laboratorium Budowlane Waldemar Śmigielski Łabiszyn-Wieś wynika, że żaden z</w:t>
      </w:r>
      <w:r w:rsidR="002A5D5C">
        <w:rPr>
          <w:rFonts w:ascii="Arial" w:hAnsi="Arial" w:cs="Arial"/>
          <w:bCs/>
        </w:rPr>
        <w:t> </w:t>
      </w:r>
      <w:r w:rsidRPr="002A5D5C">
        <w:rPr>
          <w:rFonts w:ascii="Arial" w:hAnsi="Arial" w:cs="Arial"/>
          <w:bCs/>
        </w:rPr>
        <w:t>pomierzonych odcinków nie spełnia wymagania nośności dla obciążenia ruchem nawet KR1. Na całej długości przebudowywanej drogi rozbiórce ulegnie cała konstrukcja jezdna.</w:t>
      </w:r>
    </w:p>
    <w:p w14:paraId="7085E8F2" w14:textId="72A8EEC4" w:rsidR="002A5D5C" w:rsidRDefault="00860317" w:rsidP="00860317">
      <w:pPr>
        <w:pStyle w:val="Akapitzlist"/>
        <w:numPr>
          <w:ilvl w:val="0"/>
          <w:numId w:val="45"/>
        </w:numPr>
        <w:spacing w:line="360" w:lineRule="auto"/>
        <w:ind w:right="7"/>
        <w:rPr>
          <w:rFonts w:ascii="Arial" w:hAnsi="Arial" w:cs="Arial"/>
          <w:bCs/>
        </w:rPr>
      </w:pPr>
      <w:r w:rsidRPr="002A5D5C">
        <w:rPr>
          <w:rFonts w:ascii="Arial" w:hAnsi="Arial" w:cs="Arial"/>
          <w:bCs/>
        </w:rPr>
        <w:t>wycince drzew wykonana przez Inwestora – str. prawa , karczowaniu pni w</w:t>
      </w:r>
      <w:r w:rsidR="002A5D5C">
        <w:rPr>
          <w:rFonts w:ascii="Arial" w:hAnsi="Arial" w:cs="Arial"/>
          <w:bCs/>
        </w:rPr>
        <w:t> </w:t>
      </w:r>
      <w:r w:rsidRPr="002A5D5C">
        <w:rPr>
          <w:rFonts w:ascii="Arial" w:hAnsi="Arial" w:cs="Arial"/>
          <w:bCs/>
        </w:rPr>
        <w:t>ilości 11 szt. i 4 starych pni oraz odc. wycinka krzewów wykonana przez wykonawcę robót,</w:t>
      </w:r>
    </w:p>
    <w:p w14:paraId="7D43C644" w14:textId="77777777" w:rsidR="002A5D5C" w:rsidRDefault="00860317" w:rsidP="00860317">
      <w:pPr>
        <w:pStyle w:val="Akapitzlist"/>
        <w:numPr>
          <w:ilvl w:val="0"/>
          <w:numId w:val="45"/>
        </w:numPr>
        <w:spacing w:line="360" w:lineRule="auto"/>
        <w:ind w:right="7"/>
        <w:rPr>
          <w:rFonts w:ascii="Arial" w:hAnsi="Arial" w:cs="Arial"/>
          <w:bCs/>
        </w:rPr>
      </w:pPr>
      <w:r w:rsidRPr="002A5D5C">
        <w:rPr>
          <w:rFonts w:ascii="Arial" w:hAnsi="Arial" w:cs="Arial"/>
          <w:bCs/>
        </w:rPr>
        <w:t xml:space="preserve">korekcie układu drogowego na skrzyżowaniu ul. Padniewskiej z ul. Przemysłową (konieczność wykonania lewoskrętu), z przebudową kolizji </w:t>
      </w:r>
      <w:r w:rsidRPr="002A5D5C">
        <w:rPr>
          <w:rFonts w:ascii="Arial" w:hAnsi="Arial" w:cs="Arial"/>
          <w:bCs/>
        </w:rPr>
        <w:lastRenderedPageBreak/>
        <w:t>infrastruktury naziemnej i podziemnej zgodnie z dokumentacją przebudowy ulicy Przemysłowej,</w:t>
      </w:r>
    </w:p>
    <w:p w14:paraId="455E7567" w14:textId="77777777" w:rsidR="002A5D5C" w:rsidRDefault="00860317" w:rsidP="00860317">
      <w:pPr>
        <w:pStyle w:val="Akapitzlist"/>
        <w:numPr>
          <w:ilvl w:val="0"/>
          <w:numId w:val="45"/>
        </w:numPr>
        <w:spacing w:line="360" w:lineRule="auto"/>
        <w:ind w:right="7"/>
        <w:rPr>
          <w:rFonts w:ascii="Arial" w:hAnsi="Arial" w:cs="Arial"/>
          <w:bCs/>
        </w:rPr>
      </w:pPr>
      <w:r w:rsidRPr="002A5D5C">
        <w:rPr>
          <w:rFonts w:ascii="Arial" w:hAnsi="Arial" w:cs="Arial"/>
          <w:bCs/>
        </w:rPr>
        <w:t>budowie ciągu pieszo-rowerowego i ścieżki rowerowej, przebudowie chodnika, zjazdów i wjazdów, wraz z odcinkowym umocnieniem poboczy,</w:t>
      </w:r>
    </w:p>
    <w:p w14:paraId="3B35E2B1" w14:textId="77777777" w:rsidR="002A5D5C" w:rsidRDefault="00860317" w:rsidP="00860317">
      <w:pPr>
        <w:pStyle w:val="Akapitzlist"/>
        <w:numPr>
          <w:ilvl w:val="0"/>
          <w:numId w:val="45"/>
        </w:numPr>
        <w:spacing w:line="360" w:lineRule="auto"/>
        <w:ind w:right="7"/>
        <w:rPr>
          <w:rFonts w:ascii="Arial" w:hAnsi="Arial" w:cs="Arial"/>
          <w:bCs/>
        </w:rPr>
      </w:pPr>
      <w:r w:rsidRPr="002A5D5C">
        <w:rPr>
          <w:rFonts w:ascii="Arial" w:hAnsi="Arial" w:cs="Arial"/>
          <w:bCs/>
        </w:rPr>
        <w:t>uzupełnieniu odwodnienia; odtworzenie bądź pogłębienie rowów, regulacja studni, studzienek ściekowych, przepustów i ułożenie ścieków prefabrykowanych płaskich w km 9+515 do km 10+116 strona prawa i lewa,</w:t>
      </w:r>
    </w:p>
    <w:p w14:paraId="25C43BEC" w14:textId="1D4665D6" w:rsidR="00977900" w:rsidRPr="002A5D5C" w:rsidRDefault="00860317" w:rsidP="00860317">
      <w:pPr>
        <w:pStyle w:val="Akapitzlist"/>
        <w:numPr>
          <w:ilvl w:val="0"/>
          <w:numId w:val="45"/>
        </w:numPr>
        <w:spacing w:line="360" w:lineRule="auto"/>
        <w:ind w:right="7"/>
        <w:rPr>
          <w:rFonts w:ascii="Arial" w:hAnsi="Arial" w:cs="Arial"/>
          <w:bCs/>
        </w:rPr>
      </w:pPr>
      <w:r w:rsidRPr="002A5D5C">
        <w:rPr>
          <w:rFonts w:ascii="Arial" w:hAnsi="Arial" w:cs="Arial"/>
          <w:bCs/>
        </w:rPr>
        <w:t>wprowadzeniu stałej organizacji ruchu zgodnie z opracowanym projektem przez Biuro Projektowe EdMaR Marcin Szkatulski Żnin.</w:t>
      </w:r>
    </w:p>
    <w:p w14:paraId="0E042CFD" w14:textId="48746C91" w:rsidR="00977900" w:rsidRPr="00DB4234" w:rsidRDefault="00977900" w:rsidP="00977900">
      <w:pPr>
        <w:spacing w:line="360" w:lineRule="auto"/>
        <w:ind w:left="284" w:right="7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Szczegółowy opis przedmiotu zamówienia znajduje się w Załączniku nr </w:t>
      </w:r>
      <w:r w:rsidR="00F524DC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do SWZ – Dokumentacja projektowa.</w:t>
      </w:r>
    </w:p>
    <w:p w14:paraId="086ECCAE" w14:textId="77777777" w:rsidR="00067044" w:rsidRPr="00DB4234" w:rsidRDefault="00067044" w:rsidP="00605B91">
      <w:pPr>
        <w:pStyle w:val="Akapitzlist"/>
        <w:numPr>
          <w:ilvl w:val="0"/>
          <w:numId w:val="38"/>
        </w:numPr>
        <w:tabs>
          <w:tab w:val="left" w:pos="426"/>
        </w:tabs>
        <w:spacing w:line="360" w:lineRule="auto"/>
        <w:ind w:left="284" w:hanging="284"/>
        <w:contextualSpacing/>
        <w:rPr>
          <w:rFonts w:ascii="Arial" w:hAnsi="Arial" w:cs="Arial"/>
          <w:b/>
        </w:rPr>
      </w:pPr>
      <w:r w:rsidRPr="00DB4234">
        <w:rPr>
          <w:rFonts w:ascii="Arial" w:hAnsi="Arial" w:cs="Arial"/>
        </w:rPr>
        <w:t xml:space="preserve">Wspólny Słownik Zamówień CPV: </w:t>
      </w:r>
    </w:p>
    <w:p w14:paraId="439B6F7B" w14:textId="77777777" w:rsidR="00B33456" w:rsidRPr="00DB4234" w:rsidRDefault="00B33456" w:rsidP="00605B91">
      <w:pPr>
        <w:pStyle w:val="Style18"/>
        <w:widowControl/>
        <w:spacing w:before="5" w:line="276" w:lineRule="auto"/>
        <w:ind w:left="567" w:firstLine="0"/>
        <w:rPr>
          <w:rStyle w:val="FontStyle33"/>
          <w:rFonts w:ascii="Arial" w:hAnsi="Arial" w:cs="Arial"/>
          <w:b/>
          <w:sz w:val="24"/>
          <w:szCs w:val="24"/>
        </w:rPr>
      </w:pPr>
      <w:r w:rsidRPr="00DB4234">
        <w:rPr>
          <w:rStyle w:val="FontStyle33"/>
          <w:rFonts w:ascii="Arial" w:hAnsi="Arial" w:cs="Arial"/>
          <w:b/>
          <w:sz w:val="24"/>
          <w:szCs w:val="24"/>
        </w:rPr>
        <w:t>Główny kod CPV:</w:t>
      </w:r>
    </w:p>
    <w:p w14:paraId="77298538" w14:textId="68D2EFB7" w:rsidR="0063733F" w:rsidRDefault="00127675" w:rsidP="00605B91">
      <w:pPr>
        <w:pStyle w:val="Style18"/>
        <w:widowControl/>
        <w:spacing w:before="5" w:line="276" w:lineRule="auto"/>
        <w:ind w:left="567" w:firstLine="0"/>
        <w:rPr>
          <w:rFonts w:ascii="Arial" w:hAnsi="Arial" w:cs="Arial"/>
          <w:b/>
        </w:rPr>
      </w:pPr>
      <w:r w:rsidRPr="00127675">
        <w:rPr>
          <w:rFonts w:ascii="Arial" w:hAnsi="Arial" w:cs="Arial"/>
          <w:b/>
        </w:rPr>
        <w:t>5233140-2</w:t>
      </w:r>
      <w:r>
        <w:rPr>
          <w:rFonts w:ascii="Arial" w:hAnsi="Arial" w:cs="Arial"/>
          <w:b/>
        </w:rPr>
        <w:t xml:space="preserve"> - R</w:t>
      </w:r>
      <w:r w:rsidR="00EA469F" w:rsidRPr="00EA469F">
        <w:rPr>
          <w:rFonts w:ascii="Arial" w:hAnsi="Arial" w:cs="Arial"/>
          <w:b/>
        </w:rPr>
        <w:t xml:space="preserve">oboty </w:t>
      </w:r>
      <w:r>
        <w:rPr>
          <w:rFonts w:ascii="Arial" w:hAnsi="Arial" w:cs="Arial"/>
          <w:b/>
        </w:rPr>
        <w:t>drogowe</w:t>
      </w:r>
    </w:p>
    <w:p w14:paraId="2D814122" w14:textId="7D457418" w:rsidR="00127675" w:rsidRDefault="00127675" w:rsidP="00605B91">
      <w:pPr>
        <w:pStyle w:val="Style18"/>
        <w:widowControl/>
        <w:spacing w:before="5" w:line="276" w:lineRule="auto"/>
        <w:ind w:left="567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Pozostałe kody CPV:</w:t>
      </w:r>
    </w:p>
    <w:p w14:paraId="6C83C90F" w14:textId="7F43387C" w:rsidR="00127675" w:rsidRDefault="00127675" w:rsidP="00605B91">
      <w:pPr>
        <w:pStyle w:val="Style18"/>
        <w:widowControl/>
        <w:spacing w:before="5" w:line="276" w:lineRule="auto"/>
        <w:ind w:left="567" w:firstLine="0"/>
        <w:rPr>
          <w:rFonts w:ascii="Arial" w:hAnsi="Arial" w:cs="Arial"/>
          <w:b/>
        </w:rPr>
      </w:pPr>
      <w:r w:rsidRPr="00127675">
        <w:rPr>
          <w:rFonts w:ascii="Arial" w:hAnsi="Arial" w:cs="Arial"/>
          <w:b/>
        </w:rPr>
        <w:t>45233162-2</w:t>
      </w:r>
      <w:r>
        <w:rPr>
          <w:rFonts w:ascii="Arial" w:hAnsi="Arial" w:cs="Arial"/>
          <w:b/>
        </w:rPr>
        <w:t xml:space="preserve"> - </w:t>
      </w:r>
      <w:r w:rsidRPr="00127675">
        <w:rPr>
          <w:rFonts w:ascii="Arial" w:hAnsi="Arial" w:cs="Arial"/>
          <w:b/>
        </w:rPr>
        <w:t>Roboty budowlane w zakresie ścieżek rowerowych</w:t>
      </w:r>
    </w:p>
    <w:p w14:paraId="50DAFAA9" w14:textId="2F2F45D9" w:rsidR="00127675" w:rsidRPr="00DB4234" w:rsidRDefault="00127675" w:rsidP="00127675">
      <w:pPr>
        <w:pStyle w:val="Style18"/>
        <w:widowControl/>
        <w:spacing w:before="5" w:after="240" w:line="276" w:lineRule="auto"/>
        <w:ind w:left="567" w:firstLine="0"/>
        <w:rPr>
          <w:rFonts w:ascii="Arial" w:hAnsi="Arial" w:cs="Arial"/>
          <w:b/>
        </w:rPr>
      </w:pPr>
      <w:r w:rsidRPr="00127675">
        <w:rPr>
          <w:rFonts w:ascii="Arial" w:hAnsi="Arial" w:cs="Arial"/>
          <w:b/>
        </w:rPr>
        <w:t xml:space="preserve">45233222-1 </w:t>
      </w:r>
      <w:r>
        <w:rPr>
          <w:rFonts w:ascii="Arial" w:hAnsi="Arial" w:cs="Arial"/>
          <w:b/>
        </w:rPr>
        <w:t xml:space="preserve">- </w:t>
      </w:r>
      <w:r w:rsidRPr="00127675">
        <w:rPr>
          <w:rFonts w:ascii="Arial" w:hAnsi="Arial" w:cs="Arial"/>
          <w:b/>
        </w:rPr>
        <w:t>Roboty budowlane w zakresie układania chodników i</w:t>
      </w:r>
      <w:r>
        <w:rPr>
          <w:rFonts w:ascii="Arial" w:hAnsi="Arial" w:cs="Arial"/>
          <w:b/>
        </w:rPr>
        <w:t> </w:t>
      </w:r>
      <w:r w:rsidRPr="00127675">
        <w:rPr>
          <w:rFonts w:ascii="Arial" w:hAnsi="Arial" w:cs="Arial"/>
          <w:b/>
        </w:rPr>
        <w:t>asfaltowania</w:t>
      </w:r>
    </w:p>
    <w:p w14:paraId="5810590F" w14:textId="77777777" w:rsidR="00067044" w:rsidRPr="00DB4234" w:rsidRDefault="00067044" w:rsidP="00605B91">
      <w:pPr>
        <w:pStyle w:val="pkt"/>
        <w:numPr>
          <w:ilvl w:val="0"/>
          <w:numId w:val="38"/>
        </w:numPr>
        <w:spacing w:before="0" w:after="0" w:line="360" w:lineRule="auto"/>
        <w:ind w:left="284" w:hanging="284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>Zamawiający nie dopuszcza składania ofert wariantowych oraz w postaci katalogów elektronicznych.</w:t>
      </w:r>
    </w:p>
    <w:p w14:paraId="4BC093F3" w14:textId="5D4F0592" w:rsidR="00014502" w:rsidRDefault="00067044" w:rsidP="00605B91">
      <w:pPr>
        <w:pStyle w:val="Akapitzlist"/>
        <w:numPr>
          <w:ilvl w:val="0"/>
          <w:numId w:val="38"/>
        </w:numPr>
        <w:spacing w:line="360" w:lineRule="auto"/>
        <w:ind w:left="284" w:hanging="284"/>
        <w:rPr>
          <w:rFonts w:ascii="Arial" w:hAnsi="Arial" w:cs="Arial"/>
        </w:rPr>
      </w:pPr>
      <w:r w:rsidRPr="00DB4234">
        <w:rPr>
          <w:rFonts w:ascii="Arial" w:hAnsi="Arial" w:cs="Arial"/>
        </w:rPr>
        <w:t>Zamawiający nie przewiduje udzielania zamówień, o których mowa w art. 214 ust. 1 pkt 7 i 8.</w:t>
      </w:r>
    </w:p>
    <w:p w14:paraId="3B959A7D" w14:textId="449B43AC" w:rsidR="009C7CBF" w:rsidRPr="00DB4234" w:rsidRDefault="009C7CBF" w:rsidP="00605B91">
      <w:pPr>
        <w:pStyle w:val="Akapitzlist"/>
        <w:numPr>
          <w:ilvl w:val="0"/>
          <w:numId w:val="38"/>
        </w:numPr>
        <w:spacing w:line="360" w:lineRule="auto"/>
        <w:ind w:left="284" w:hanging="284"/>
        <w:rPr>
          <w:rFonts w:ascii="Arial" w:hAnsi="Arial" w:cs="Arial"/>
        </w:rPr>
      </w:pPr>
      <w:r w:rsidRPr="009C7CBF">
        <w:rPr>
          <w:rFonts w:ascii="Arial" w:hAnsi="Arial" w:cs="Arial"/>
        </w:rPr>
        <w:t>Niniejsze zamówienie nie zostało podzielone na części. Podział zamówienia na części groziłby nadmiernymi trudnościami technicznymi i nadmiernymi kosztami wykonania zamówienia, a potrzeba skoordynowania działań różnych wykonawców realizujących poszczególne części zamówienia w tym samym czasie, mogłaby zagrozić właściwemu wykonaniu zamówienia</w:t>
      </w:r>
      <w:r>
        <w:rPr>
          <w:rFonts w:ascii="Arial" w:hAnsi="Arial" w:cs="Arial"/>
        </w:rPr>
        <w:t>.</w:t>
      </w:r>
    </w:p>
    <w:p w14:paraId="20D1E3AD" w14:textId="0139B059" w:rsidR="00014502" w:rsidRPr="00926151" w:rsidRDefault="00014502" w:rsidP="00B93AE5">
      <w:pPr>
        <w:pStyle w:val="Nagwek3"/>
        <w:numPr>
          <w:ilvl w:val="0"/>
          <w:numId w:val="43"/>
        </w:numPr>
        <w:spacing w:line="360" w:lineRule="auto"/>
      </w:pPr>
      <w:r>
        <w:t>WIZJA LOKALNA</w:t>
      </w:r>
    </w:p>
    <w:p w14:paraId="2F181B5F" w14:textId="77777777" w:rsidR="00014502" w:rsidRPr="00605B91" w:rsidRDefault="00014502" w:rsidP="00605B91">
      <w:pPr>
        <w:pStyle w:val="Akapitzlist"/>
        <w:spacing w:line="360" w:lineRule="auto"/>
        <w:ind w:left="518"/>
        <w:rPr>
          <w:rFonts w:ascii="Arial" w:hAnsi="Arial" w:cs="Arial"/>
        </w:rPr>
      </w:pPr>
      <w:r w:rsidRPr="00605B91">
        <w:rPr>
          <w:rFonts w:ascii="Arial" w:hAnsi="Arial" w:cs="Arial"/>
        </w:rPr>
        <w:t>Nie przewiduje się przeprowadzenia wizji lokalnej.</w:t>
      </w:r>
    </w:p>
    <w:p w14:paraId="4ADED5D7" w14:textId="77777777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lastRenderedPageBreak/>
        <w:t>PODWYKONAWSTWO</w:t>
      </w:r>
    </w:p>
    <w:p w14:paraId="61BE7A23" w14:textId="77777777" w:rsidR="00067044" w:rsidRPr="00605B91" w:rsidRDefault="00067044" w:rsidP="00605B91">
      <w:pPr>
        <w:pStyle w:val="arimr"/>
        <w:widowControl/>
        <w:numPr>
          <w:ilvl w:val="0"/>
          <w:numId w:val="29"/>
        </w:numPr>
        <w:tabs>
          <w:tab w:val="clear" w:pos="453"/>
        </w:tabs>
        <w:suppressAutoHyphens/>
        <w:snapToGrid/>
        <w:spacing w:before="240"/>
        <w:rPr>
          <w:rFonts w:ascii="Arial" w:hAnsi="Arial" w:cs="Arial"/>
          <w:szCs w:val="24"/>
          <w:lang w:val="pl-PL"/>
        </w:rPr>
      </w:pPr>
      <w:r w:rsidRPr="00605B91">
        <w:rPr>
          <w:rFonts w:ascii="Arial" w:hAnsi="Arial" w:cs="Arial"/>
          <w:szCs w:val="24"/>
          <w:lang w:val="pl-PL"/>
        </w:rPr>
        <w:t xml:space="preserve">Wykonawca może powierzyć wykonanie części zamówienia podwykonawcy (podwykonawcom). </w:t>
      </w:r>
    </w:p>
    <w:p w14:paraId="6360732B" w14:textId="77777777" w:rsidR="00067044" w:rsidRPr="00605B91" w:rsidRDefault="00067044" w:rsidP="00605B91">
      <w:pPr>
        <w:pStyle w:val="arimr"/>
        <w:widowControl/>
        <w:numPr>
          <w:ilvl w:val="0"/>
          <w:numId w:val="29"/>
        </w:numPr>
        <w:tabs>
          <w:tab w:val="clear" w:pos="453"/>
        </w:tabs>
        <w:suppressAutoHyphens/>
        <w:snapToGrid/>
        <w:rPr>
          <w:rFonts w:ascii="Arial" w:hAnsi="Arial" w:cs="Arial"/>
          <w:szCs w:val="24"/>
          <w:lang w:val="pl-PL"/>
        </w:rPr>
      </w:pPr>
      <w:r w:rsidRPr="00605B91">
        <w:rPr>
          <w:rFonts w:ascii="Arial" w:hAnsi="Arial" w:cs="Arial"/>
          <w:szCs w:val="24"/>
          <w:lang w:val="pl-PL"/>
        </w:rPr>
        <w:t xml:space="preserve">Zamawiający </w:t>
      </w:r>
      <w:r w:rsidRPr="00605B91">
        <w:rPr>
          <w:rFonts w:ascii="Arial" w:hAnsi="Arial" w:cs="Arial"/>
          <w:b/>
          <w:szCs w:val="24"/>
          <w:lang w:val="pl-PL"/>
        </w:rPr>
        <w:t>nie zastrzega</w:t>
      </w:r>
      <w:r w:rsidRPr="00605B91">
        <w:rPr>
          <w:rFonts w:ascii="Arial" w:hAnsi="Arial" w:cs="Arial"/>
          <w:szCs w:val="24"/>
          <w:lang w:val="pl-PL"/>
        </w:rPr>
        <w:t xml:space="preserve"> obowiązku osobistego wykonania przez Wykonawcę kluczowych części zamówienia.</w:t>
      </w:r>
    </w:p>
    <w:p w14:paraId="773E3C5E" w14:textId="143D40AD" w:rsidR="00E348C7" w:rsidRPr="00605B91" w:rsidRDefault="00067044" w:rsidP="00605B91">
      <w:pPr>
        <w:pStyle w:val="arimr"/>
        <w:widowControl/>
        <w:numPr>
          <w:ilvl w:val="0"/>
          <w:numId w:val="29"/>
        </w:numPr>
        <w:tabs>
          <w:tab w:val="clear" w:pos="453"/>
        </w:tabs>
        <w:suppressAutoHyphens/>
        <w:snapToGrid/>
        <w:rPr>
          <w:rFonts w:ascii="Arial" w:hAnsi="Arial" w:cs="Arial"/>
          <w:szCs w:val="24"/>
          <w:lang w:val="pl-PL"/>
        </w:rPr>
      </w:pPr>
      <w:r w:rsidRPr="00605B91">
        <w:rPr>
          <w:rFonts w:ascii="Arial" w:hAnsi="Arial" w:cs="Arial"/>
          <w:szCs w:val="24"/>
          <w:lang w:val="pl-PL"/>
        </w:rPr>
        <w:t>Zamawiający wymaga, aby w przypadku powierzenia części zamówienia podwykonawcom, Wykonawca wskazał w ofercie części zamówienia, których wykonanie zamierza powierzyć podwykonawcom oraz podał (o ile są mu wiadome na tym etapie) nazwy (firmy) tych podwykonawców.</w:t>
      </w:r>
    </w:p>
    <w:p w14:paraId="4DBCA8DD" w14:textId="450A0BC6" w:rsidR="00083FE5" w:rsidRPr="00401BE3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t>TERMIN WYKONANIA ZAMÓWIENIA</w:t>
      </w:r>
    </w:p>
    <w:p w14:paraId="7E8B92B6" w14:textId="1117987D" w:rsidR="00326F46" w:rsidRPr="00605B91" w:rsidRDefault="00C702CA" w:rsidP="003D7942">
      <w:pPr>
        <w:pStyle w:val="NormalnyWeb"/>
        <w:spacing w:after="120" w:line="360" w:lineRule="auto"/>
        <w:ind w:left="426"/>
        <w:jc w:val="left"/>
        <w:rPr>
          <w:rFonts w:ascii="Arial" w:hAnsi="Arial" w:cs="Arial"/>
          <w:sz w:val="24"/>
          <w:szCs w:val="24"/>
        </w:rPr>
      </w:pPr>
      <w:r w:rsidRPr="00605B91">
        <w:rPr>
          <w:rFonts w:ascii="Arial" w:hAnsi="Arial" w:cs="Arial"/>
          <w:sz w:val="24"/>
          <w:szCs w:val="24"/>
        </w:rPr>
        <w:t xml:space="preserve">Termin wykonania zamówienia: </w:t>
      </w:r>
      <w:r w:rsidR="00111578">
        <w:rPr>
          <w:rFonts w:ascii="Arial" w:hAnsi="Arial" w:cs="Arial"/>
          <w:sz w:val="24"/>
          <w:szCs w:val="24"/>
        </w:rPr>
        <w:t>1</w:t>
      </w:r>
      <w:r w:rsidR="00127675">
        <w:rPr>
          <w:rFonts w:ascii="Arial" w:hAnsi="Arial" w:cs="Arial"/>
          <w:sz w:val="24"/>
          <w:szCs w:val="24"/>
        </w:rPr>
        <w:t>6</w:t>
      </w:r>
      <w:r w:rsidR="00C24332" w:rsidRPr="00605B91">
        <w:rPr>
          <w:rFonts w:ascii="Arial" w:hAnsi="Arial" w:cs="Arial"/>
          <w:sz w:val="24"/>
          <w:szCs w:val="24"/>
        </w:rPr>
        <w:t xml:space="preserve"> miesi</w:t>
      </w:r>
      <w:r w:rsidR="00111578">
        <w:rPr>
          <w:rFonts w:ascii="Arial" w:hAnsi="Arial" w:cs="Arial"/>
          <w:sz w:val="24"/>
          <w:szCs w:val="24"/>
        </w:rPr>
        <w:t>ęcy</w:t>
      </w:r>
      <w:r w:rsidR="00C24332" w:rsidRPr="00605B91">
        <w:rPr>
          <w:rFonts w:ascii="Arial" w:hAnsi="Arial" w:cs="Arial"/>
          <w:sz w:val="24"/>
          <w:szCs w:val="24"/>
        </w:rPr>
        <w:t xml:space="preserve"> </w:t>
      </w:r>
      <w:r w:rsidRPr="00605B91">
        <w:rPr>
          <w:rFonts w:ascii="Arial" w:hAnsi="Arial" w:cs="Arial"/>
          <w:sz w:val="24"/>
          <w:szCs w:val="24"/>
        </w:rPr>
        <w:t>od dnia</w:t>
      </w:r>
      <w:r w:rsidR="004655C1" w:rsidRPr="00605B91">
        <w:rPr>
          <w:rFonts w:ascii="Arial" w:hAnsi="Arial" w:cs="Arial"/>
          <w:sz w:val="24"/>
          <w:szCs w:val="24"/>
        </w:rPr>
        <w:t xml:space="preserve"> podpisania umowy</w:t>
      </w:r>
      <w:r w:rsidR="00334729">
        <w:rPr>
          <w:rFonts w:ascii="Arial" w:hAnsi="Arial" w:cs="Arial"/>
          <w:sz w:val="24"/>
          <w:szCs w:val="24"/>
        </w:rPr>
        <w:t>, z</w:t>
      </w:r>
      <w:r w:rsidR="003D7942">
        <w:rPr>
          <w:rFonts w:ascii="Arial" w:hAnsi="Arial" w:cs="Arial"/>
          <w:sz w:val="24"/>
          <w:szCs w:val="24"/>
        </w:rPr>
        <w:t> </w:t>
      </w:r>
      <w:r w:rsidR="00334729">
        <w:rPr>
          <w:rFonts w:ascii="Arial" w:hAnsi="Arial" w:cs="Arial"/>
          <w:sz w:val="24"/>
          <w:szCs w:val="24"/>
        </w:rPr>
        <w:t xml:space="preserve">zastrzeżeniem, iż odbiór </w:t>
      </w:r>
      <w:r w:rsidR="003D7942">
        <w:rPr>
          <w:rFonts w:ascii="Arial" w:hAnsi="Arial" w:cs="Arial"/>
          <w:sz w:val="24"/>
          <w:szCs w:val="24"/>
        </w:rPr>
        <w:t xml:space="preserve">ostateczny </w:t>
      </w:r>
      <w:r w:rsidR="00334729">
        <w:rPr>
          <w:rFonts w:ascii="Arial" w:hAnsi="Arial" w:cs="Arial"/>
          <w:sz w:val="24"/>
          <w:szCs w:val="24"/>
        </w:rPr>
        <w:t>robót odbędzie się nie wcześniej niż 2</w:t>
      </w:r>
      <w:r w:rsidR="003D7942">
        <w:rPr>
          <w:rFonts w:ascii="Arial" w:hAnsi="Arial" w:cs="Arial"/>
          <w:sz w:val="24"/>
          <w:szCs w:val="24"/>
        </w:rPr>
        <w:t> </w:t>
      </w:r>
      <w:r w:rsidR="00334729">
        <w:rPr>
          <w:rFonts w:ascii="Arial" w:hAnsi="Arial" w:cs="Arial"/>
          <w:sz w:val="24"/>
          <w:szCs w:val="24"/>
        </w:rPr>
        <w:t>stycznia 202</w:t>
      </w:r>
      <w:r w:rsidR="00F04610">
        <w:rPr>
          <w:rFonts w:ascii="Arial" w:hAnsi="Arial" w:cs="Arial"/>
          <w:sz w:val="24"/>
          <w:szCs w:val="24"/>
        </w:rPr>
        <w:t>4</w:t>
      </w:r>
      <w:r w:rsidR="00334729">
        <w:rPr>
          <w:rFonts w:ascii="Arial" w:hAnsi="Arial" w:cs="Arial"/>
          <w:sz w:val="24"/>
          <w:szCs w:val="24"/>
        </w:rPr>
        <w:t xml:space="preserve"> r.</w:t>
      </w:r>
    </w:p>
    <w:p w14:paraId="6FEB2E0F" w14:textId="2D56839B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t>WARUNKI UDZIAŁU W POSTĘPOWANIU</w:t>
      </w:r>
    </w:p>
    <w:p w14:paraId="2C52F0B5" w14:textId="06B8345F" w:rsidR="00067044" w:rsidRPr="002F32B9" w:rsidRDefault="00067044" w:rsidP="002F32B9">
      <w:pPr>
        <w:pStyle w:val="Teksttreci0"/>
        <w:numPr>
          <w:ilvl w:val="0"/>
          <w:numId w:val="11"/>
        </w:numPr>
        <w:shd w:val="clear" w:color="auto" w:fill="auto"/>
        <w:tabs>
          <w:tab w:val="clear" w:pos="454"/>
        </w:tabs>
        <w:spacing w:before="240" w:line="360" w:lineRule="auto"/>
        <w:ind w:left="426" w:right="20" w:hanging="426"/>
        <w:rPr>
          <w:rStyle w:val="TeksttreciPogrubienie"/>
          <w:rFonts w:ascii="Arial" w:hAnsi="Arial" w:cs="Arial"/>
          <w:b w:val="0"/>
          <w:sz w:val="24"/>
          <w:szCs w:val="24"/>
          <w:shd w:val="clear" w:color="auto" w:fill="auto"/>
        </w:rPr>
      </w:pPr>
      <w:r w:rsidRPr="002F32B9">
        <w:rPr>
          <w:rFonts w:ascii="Arial" w:hAnsi="Arial" w:cs="Arial"/>
          <w:sz w:val="24"/>
          <w:szCs w:val="24"/>
        </w:rPr>
        <w:t xml:space="preserve">O udzielenie zamówienia mogą ubiegać się Wykonawcy, którzy nie podlegają wykluczeniu na zasadach określonych w Rozdziale </w:t>
      </w:r>
      <w:r w:rsidR="007E241C" w:rsidRPr="002F32B9">
        <w:rPr>
          <w:rFonts w:ascii="Arial" w:hAnsi="Arial" w:cs="Arial"/>
          <w:sz w:val="24"/>
          <w:szCs w:val="24"/>
        </w:rPr>
        <w:t>IX</w:t>
      </w:r>
      <w:r w:rsidRPr="002F32B9">
        <w:rPr>
          <w:rFonts w:ascii="Arial" w:hAnsi="Arial" w:cs="Arial"/>
          <w:sz w:val="24"/>
          <w:szCs w:val="24"/>
        </w:rPr>
        <w:t xml:space="preserve"> SWZ, oraz spełniają określone przez Zamawiającego warunki</w:t>
      </w:r>
      <w:r w:rsidR="0061545E" w:rsidRPr="002F32B9">
        <w:rPr>
          <w:rFonts w:ascii="Arial" w:hAnsi="Arial" w:cs="Arial"/>
          <w:sz w:val="24"/>
          <w:szCs w:val="24"/>
        </w:rPr>
        <w:t xml:space="preserve"> </w:t>
      </w:r>
      <w:r w:rsidRPr="002F32B9">
        <w:rPr>
          <w:rStyle w:val="TeksttreciPogrubienie"/>
          <w:rFonts w:ascii="Arial" w:hAnsi="Arial" w:cs="Arial"/>
          <w:b w:val="0"/>
          <w:bCs/>
          <w:sz w:val="24"/>
          <w:szCs w:val="24"/>
        </w:rPr>
        <w:t>udziału w postępowaniu.</w:t>
      </w:r>
      <w:bookmarkStart w:id="1" w:name="bookmark3"/>
    </w:p>
    <w:p w14:paraId="04E921F4" w14:textId="77777777" w:rsidR="00067044" w:rsidRPr="002F32B9" w:rsidRDefault="00067044" w:rsidP="002F32B9">
      <w:pPr>
        <w:pStyle w:val="Teksttreci0"/>
        <w:numPr>
          <w:ilvl w:val="0"/>
          <w:numId w:val="11"/>
        </w:numPr>
        <w:shd w:val="clear" w:color="auto" w:fill="auto"/>
        <w:tabs>
          <w:tab w:val="clear" w:pos="454"/>
        </w:tabs>
        <w:spacing w:line="360" w:lineRule="auto"/>
        <w:ind w:left="426" w:right="20" w:hanging="426"/>
        <w:rPr>
          <w:rFonts w:ascii="Arial" w:hAnsi="Arial" w:cs="Arial"/>
          <w:sz w:val="24"/>
          <w:szCs w:val="24"/>
        </w:rPr>
      </w:pPr>
      <w:r w:rsidRPr="002F32B9">
        <w:rPr>
          <w:rFonts w:ascii="Arial" w:hAnsi="Arial" w:cs="Arial"/>
          <w:sz w:val="24"/>
          <w:szCs w:val="24"/>
        </w:rPr>
        <w:t>O udzielenie zamówienia mogą ubiegać się Wykonawcy, którzy spełniają warunki dotyczące:</w:t>
      </w:r>
      <w:bookmarkEnd w:id="1"/>
    </w:p>
    <w:p w14:paraId="7EC84B14" w14:textId="77777777" w:rsidR="00067044" w:rsidRPr="002F32B9" w:rsidRDefault="00067044" w:rsidP="002F32B9">
      <w:pPr>
        <w:pStyle w:val="Teksttreci0"/>
        <w:numPr>
          <w:ilvl w:val="0"/>
          <w:numId w:val="31"/>
        </w:numPr>
        <w:shd w:val="clear" w:color="auto" w:fill="auto"/>
        <w:spacing w:line="360" w:lineRule="auto"/>
        <w:ind w:left="852" w:right="20" w:hanging="426"/>
        <w:rPr>
          <w:rFonts w:ascii="Arial" w:hAnsi="Arial" w:cs="Arial"/>
          <w:sz w:val="24"/>
          <w:szCs w:val="24"/>
        </w:rPr>
      </w:pPr>
      <w:r w:rsidRPr="002F32B9">
        <w:rPr>
          <w:rFonts w:ascii="Arial" w:hAnsi="Arial" w:cs="Arial"/>
          <w:b/>
          <w:sz w:val="24"/>
          <w:szCs w:val="24"/>
        </w:rPr>
        <w:t>zdolności do występowania w obrocie gospodarczym:</w:t>
      </w:r>
    </w:p>
    <w:p w14:paraId="64F53C5E" w14:textId="77777777" w:rsidR="00067044" w:rsidRPr="002F32B9" w:rsidRDefault="00067044" w:rsidP="002F32B9">
      <w:pPr>
        <w:pStyle w:val="Teksttreci0"/>
        <w:shd w:val="clear" w:color="auto" w:fill="auto"/>
        <w:spacing w:line="360" w:lineRule="auto"/>
        <w:ind w:left="868" w:right="20" w:firstLine="0"/>
        <w:rPr>
          <w:rFonts w:ascii="Arial" w:hAnsi="Arial" w:cs="Arial"/>
          <w:sz w:val="24"/>
          <w:szCs w:val="24"/>
        </w:rPr>
      </w:pPr>
      <w:r w:rsidRPr="002F32B9">
        <w:rPr>
          <w:rFonts w:ascii="Arial" w:hAnsi="Arial" w:cs="Arial"/>
          <w:sz w:val="24"/>
          <w:szCs w:val="24"/>
        </w:rPr>
        <w:t>Zamawiający nie stawia warunku w powyższym zakresie.</w:t>
      </w:r>
    </w:p>
    <w:p w14:paraId="2F19D6F7" w14:textId="77777777" w:rsidR="00067044" w:rsidRPr="002F32B9" w:rsidRDefault="00067044" w:rsidP="002F32B9">
      <w:pPr>
        <w:pStyle w:val="Teksttreci0"/>
        <w:numPr>
          <w:ilvl w:val="0"/>
          <w:numId w:val="31"/>
        </w:numPr>
        <w:shd w:val="clear" w:color="auto" w:fill="auto"/>
        <w:spacing w:line="360" w:lineRule="auto"/>
        <w:ind w:left="852" w:right="20" w:hanging="426"/>
        <w:rPr>
          <w:rFonts w:ascii="Arial" w:hAnsi="Arial" w:cs="Arial"/>
          <w:b/>
          <w:sz w:val="24"/>
          <w:szCs w:val="24"/>
        </w:rPr>
      </w:pPr>
      <w:r w:rsidRPr="002F32B9">
        <w:rPr>
          <w:rFonts w:ascii="Arial" w:hAnsi="Arial" w:cs="Arial"/>
          <w:b/>
          <w:sz w:val="24"/>
          <w:szCs w:val="24"/>
        </w:rPr>
        <w:t>uprawnień do prowadzenia określonej działalności gospodarczej lub zawodowej, o ile wynika to z odrębnych przepisów:</w:t>
      </w:r>
    </w:p>
    <w:p w14:paraId="0D587C07" w14:textId="77777777" w:rsidR="00067044" w:rsidRPr="002F32B9" w:rsidRDefault="00067044" w:rsidP="002F32B9">
      <w:pPr>
        <w:pStyle w:val="Teksttreci0"/>
        <w:shd w:val="clear" w:color="auto" w:fill="auto"/>
        <w:spacing w:line="360" w:lineRule="auto"/>
        <w:ind w:left="868" w:right="20" w:firstLine="0"/>
        <w:rPr>
          <w:rFonts w:ascii="Arial" w:hAnsi="Arial" w:cs="Arial"/>
          <w:sz w:val="24"/>
          <w:szCs w:val="24"/>
        </w:rPr>
      </w:pPr>
      <w:r w:rsidRPr="002F32B9">
        <w:rPr>
          <w:rFonts w:ascii="Arial" w:hAnsi="Arial" w:cs="Arial"/>
          <w:sz w:val="24"/>
          <w:szCs w:val="24"/>
        </w:rPr>
        <w:t>Zamawiający nie stawia warunku w powyższym zakresie.</w:t>
      </w:r>
    </w:p>
    <w:p w14:paraId="169AD829" w14:textId="77777777" w:rsidR="00067044" w:rsidRPr="00924606" w:rsidRDefault="00067044" w:rsidP="002F32B9">
      <w:pPr>
        <w:pStyle w:val="Teksttreci0"/>
        <w:numPr>
          <w:ilvl w:val="0"/>
          <w:numId w:val="31"/>
        </w:numPr>
        <w:shd w:val="clear" w:color="auto" w:fill="auto"/>
        <w:spacing w:line="360" w:lineRule="auto"/>
        <w:ind w:left="852" w:right="20" w:hanging="426"/>
        <w:rPr>
          <w:rFonts w:ascii="Arial" w:hAnsi="Arial" w:cs="Arial"/>
          <w:sz w:val="24"/>
          <w:szCs w:val="24"/>
        </w:rPr>
      </w:pPr>
      <w:r w:rsidRPr="00924606">
        <w:rPr>
          <w:rFonts w:ascii="Arial" w:hAnsi="Arial" w:cs="Arial"/>
          <w:b/>
          <w:sz w:val="24"/>
          <w:szCs w:val="24"/>
        </w:rPr>
        <w:t>sytuacji ekonomicznej lub finansowej:</w:t>
      </w:r>
    </w:p>
    <w:p w14:paraId="4158B7B7" w14:textId="7A4535CD" w:rsidR="00367103" w:rsidRPr="00924606" w:rsidRDefault="00367103" w:rsidP="00367103">
      <w:pPr>
        <w:pStyle w:val="Teksttreci0"/>
        <w:spacing w:line="360" w:lineRule="auto"/>
        <w:ind w:left="900" w:right="20" w:firstLine="0"/>
        <w:rPr>
          <w:rFonts w:ascii="Arial" w:hAnsi="Arial" w:cs="Arial"/>
          <w:sz w:val="24"/>
          <w:szCs w:val="24"/>
        </w:rPr>
      </w:pPr>
      <w:r w:rsidRPr="00924606">
        <w:rPr>
          <w:rFonts w:ascii="Arial" w:hAnsi="Arial" w:cs="Arial"/>
          <w:sz w:val="24"/>
          <w:szCs w:val="24"/>
        </w:rPr>
        <w:t xml:space="preserve">Wykonawca spełnia warunek jeżeli wykaże, iż posiada ubezpieczenie odpowiedzialności cywilnej za szkody na osobie lub w mieniu wyrządzone osobom trzecim w związku z prowadzeniem działalności gospodarczej i użytkowaniem mienia oraz szkody wynikające z niewykonania lub </w:t>
      </w:r>
      <w:r w:rsidRPr="00924606">
        <w:rPr>
          <w:rFonts w:ascii="Arial" w:hAnsi="Arial" w:cs="Arial"/>
          <w:sz w:val="24"/>
          <w:szCs w:val="24"/>
        </w:rPr>
        <w:lastRenderedPageBreak/>
        <w:t xml:space="preserve">nienależytego wykonania zobowiązania (o.c. deliktowa i kontraktowa) na sumę gwarancyjną min. </w:t>
      </w:r>
      <w:r w:rsidR="00924606" w:rsidRPr="00924606">
        <w:rPr>
          <w:rFonts w:ascii="Arial" w:hAnsi="Arial" w:cs="Arial"/>
          <w:sz w:val="24"/>
          <w:szCs w:val="24"/>
        </w:rPr>
        <w:t>1 0</w:t>
      </w:r>
      <w:r w:rsidRPr="00924606">
        <w:rPr>
          <w:rFonts w:ascii="Arial" w:hAnsi="Arial" w:cs="Arial"/>
          <w:sz w:val="24"/>
          <w:szCs w:val="24"/>
        </w:rPr>
        <w:t>00 000  zł.</w:t>
      </w:r>
    </w:p>
    <w:p w14:paraId="4D635889" w14:textId="7674E0C8" w:rsidR="00067044" w:rsidRPr="00924606" w:rsidRDefault="00367103" w:rsidP="00367103">
      <w:pPr>
        <w:pStyle w:val="Teksttreci0"/>
        <w:shd w:val="clear" w:color="auto" w:fill="auto"/>
        <w:spacing w:line="360" w:lineRule="auto"/>
        <w:ind w:left="900" w:right="20" w:firstLine="0"/>
        <w:rPr>
          <w:rFonts w:ascii="Arial" w:hAnsi="Arial" w:cs="Arial"/>
          <w:sz w:val="24"/>
          <w:szCs w:val="24"/>
        </w:rPr>
      </w:pPr>
      <w:r w:rsidRPr="00924606">
        <w:rPr>
          <w:rFonts w:ascii="Arial" w:hAnsi="Arial" w:cs="Arial"/>
          <w:sz w:val="24"/>
          <w:szCs w:val="24"/>
        </w:rPr>
        <w:t>Uwaga: Zamawiający nie wymaga odrębnej polisy do przedmiotowego kontraktu. Wykonawca spełni wymaganie składając ogólną polisę ubezpieczenia OC, która obejmuje przedmiot zamówienia.</w:t>
      </w:r>
    </w:p>
    <w:p w14:paraId="77487016" w14:textId="11238D78" w:rsidR="00067044" w:rsidRPr="00924606" w:rsidRDefault="00067044" w:rsidP="002F32B9">
      <w:pPr>
        <w:pStyle w:val="Teksttreci0"/>
        <w:numPr>
          <w:ilvl w:val="0"/>
          <w:numId w:val="31"/>
        </w:numPr>
        <w:shd w:val="clear" w:color="auto" w:fill="auto"/>
        <w:spacing w:line="360" w:lineRule="auto"/>
        <w:ind w:left="852" w:right="20" w:hanging="426"/>
        <w:rPr>
          <w:rFonts w:ascii="Arial" w:hAnsi="Arial" w:cs="Arial"/>
          <w:b/>
          <w:sz w:val="24"/>
          <w:szCs w:val="24"/>
        </w:rPr>
      </w:pPr>
      <w:r w:rsidRPr="00924606">
        <w:rPr>
          <w:rFonts w:ascii="Arial" w:hAnsi="Arial" w:cs="Arial"/>
          <w:b/>
          <w:sz w:val="24"/>
          <w:szCs w:val="24"/>
        </w:rPr>
        <w:t>zdolności technicznej lub zawodowej:</w:t>
      </w:r>
    </w:p>
    <w:p w14:paraId="6CEC4CC8" w14:textId="129F7EBB" w:rsidR="00020951" w:rsidRPr="00924606" w:rsidRDefault="00DC2AB8" w:rsidP="00D02805">
      <w:pPr>
        <w:pStyle w:val="Akapitzlist"/>
        <w:numPr>
          <w:ilvl w:val="0"/>
          <w:numId w:val="42"/>
        </w:numPr>
        <w:spacing w:after="11" w:line="360" w:lineRule="auto"/>
        <w:ind w:left="1134" w:right="10" w:hanging="283"/>
        <w:rPr>
          <w:rFonts w:ascii="Arial" w:hAnsi="Arial" w:cs="Arial"/>
        </w:rPr>
      </w:pPr>
      <w:r w:rsidRPr="00924606">
        <w:rPr>
          <w:rFonts w:ascii="Arial" w:hAnsi="Arial" w:cs="Arial"/>
          <w:b/>
          <w:bCs/>
        </w:rPr>
        <w:t>w zakresie zdolności technicznej</w:t>
      </w:r>
      <w:r w:rsidRPr="00924606">
        <w:rPr>
          <w:rFonts w:ascii="Arial" w:hAnsi="Arial" w:cs="Arial"/>
        </w:rPr>
        <w:t>:</w:t>
      </w:r>
    </w:p>
    <w:p w14:paraId="283057BB" w14:textId="421CEBB9" w:rsidR="00D50140" w:rsidRPr="00924606" w:rsidRDefault="00DC2AB8" w:rsidP="00DC2AB8">
      <w:pPr>
        <w:pStyle w:val="Akapitzlist"/>
        <w:spacing w:after="11" w:line="360" w:lineRule="auto"/>
        <w:ind w:left="1134" w:right="10"/>
        <w:rPr>
          <w:rFonts w:ascii="Arial" w:hAnsi="Arial" w:cs="Arial"/>
        </w:rPr>
      </w:pPr>
      <w:r w:rsidRPr="00924606">
        <w:rPr>
          <w:rFonts w:ascii="Arial" w:hAnsi="Arial" w:cs="Arial"/>
        </w:rPr>
        <w:t>Wykonawca spełnia warunek jeżeli wykaże, że w okresie ostatnich pięciu lat przed upływem terminu składania ofert a jeżeli okres prowadzenia działalności jest krótszy - to w tym okresie, wykonał zamówieni</w:t>
      </w:r>
      <w:r w:rsidR="00924606" w:rsidRPr="00924606">
        <w:rPr>
          <w:rFonts w:ascii="Arial" w:hAnsi="Arial" w:cs="Arial"/>
        </w:rPr>
        <w:t>a</w:t>
      </w:r>
      <w:r w:rsidRPr="00924606">
        <w:rPr>
          <w:rFonts w:ascii="Arial" w:hAnsi="Arial" w:cs="Arial"/>
        </w:rPr>
        <w:t xml:space="preserve"> obejmujące budowę, przebudowę, rozbudowę, drogi o</w:t>
      </w:r>
      <w:r w:rsidR="007D34DA" w:rsidRPr="00924606">
        <w:rPr>
          <w:rFonts w:ascii="Arial" w:hAnsi="Arial" w:cs="Arial"/>
        </w:rPr>
        <w:t> </w:t>
      </w:r>
      <w:r w:rsidR="00DF3BA2">
        <w:rPr>
          <w:rFonts w:ascii="Arial" w:hAnsi="Arial" w:cs="Arial"/>
        </w:rPr>
        <w:t xml:space="preserve">łącznej </w:t>
      </w:r>
      <w:r w:rsidRPr="00924606">
        <w:rPr>
          <w:rFonts w:ascii="Arial" w:hAnsi="Arial" w:cs="Arial"/>
        </w:rPr>
        <w:t xml:space="preserve">wartości przynajmniej </w:t>
      </w:r>
      <w:r w:rsidR="00FC5FAA" w:rsidRPr="00DF3BA2">
        <w:rPr>
          <w:rFonts w:ascii="Arial" w:hAnsi="Arial" w:cs="Arial"/>
        </w:rPr>
        <w:t>4</w:t>
      </w:r>
      <w:r w:rsidRPr="00DF3BA2">
        <w:rPr>
          <w:rFonts w:ascii="Arial" w:hAnsi="Arial" w:cs="Arial"/>
        </w:rPr>
        <w:t xml:space="preserve"> </w:t>
      </w:r>
      <w:r w:rsidR="00111578" w:rsidRPr="00DF3BA2">
        <w:rPr>
          <w:rFonts w:ascii="Arial" w:hAnsi="Arial" w:cs="Arial"/>
        </w:rPr>
        <w:t>0</w:t>
      </w:r>
      <w:r w:rsidRPr="00DF3BA2">
        <w:rPr>
          <w:rFonts w:ascii="Arial" w:hAnsi="Arial" w:cs="Arial"/>
        </w:rPr>
        <w:t xml:space="preserve">00 000 </w:t>
      </w:r>
      <w:r w:rsidRPr="00924606">
        <w:rPr>
          <w:rFonts w:ascii="Arial" w:hAnsi="Arial" w:cs="Arial"/>
        </w:rPr>
        <w:t>zł (</w:t>
      </w:r>
      <w:r w:rsidR="00DF3BA2">
        <w:rPr>
          <w:rFonts w:ascii="Arial" w:hAnsi="Arial" w:cs="Arial"/>
        </w:rPr>
        <w:t>cztery</w:t>
      </w:r>
      <w:r w:rsidR="00BD2C59" w:rsidRPr="00924606">
        <w:rPr>
          <w:rFonts w:ascii="Arial" w:hAnsi="Arial" w:cs="Arial"/>
        </w:rPr>
        <w:t xml:space="preserve"> milion</w:t>
      </w:r>
      <w:r w:rsidR="00111578" w:rsidRPr="00924606">
        <w:rPr>
          <w:rFonts w:ascii="Arial" w:hAnsi="Arial" w:cs="Arial"/>
        </w:rPr>
        <w:t>y</w:t>
      </w:r>
      <w:r w:rsidR="00BD2C59" w:rsidRPr="00924606">
        <w:rPr>
          <w:rFonts w:ascii="Arial" w:hAnsi="Arial" w:cs="Arial"/>
        </w:rPr>
        <w:t xml:space="preserve"> złotych 00/100</w:t>
      </w:r>
      <w:r w:rsidRPr="00924606">
        <w:rPr>
          <w:rFonts w:ascii="Arial" w:hAnsi="Arial" w:cs="Arial"/>
        </w:rPr>
        <w:t>).</w:t>
      </w:r>
    </w:p>
    <w:p w14:paraId="6706601A" w14:textId="77CE3521" w:rsidR="00DC2AB8" w:rsidRPr="00924606" w:rsidRDefault="00DC2AB8" w:rsidP="00DC2AB8">
      <w:pPr>
        <w:pStyle w:val="Akapitzlist"/>
        <w:numPr>
          <w:ilvl w:val="0"/>
          <w:numId w:val="42"/>
        </w:numPr>
        <w:spacing w:line="360" w:lineRule="auto"/>
        <w:ind w:left="1134" w:right="14" w:hanging="283"/>
        <w:rPr>
          <w:rFonts w:ascii="Arial" w:hAnsi="Arial" w:cs="Arial"/>
        </w:rPr>
      </w:pPr>
      <w:r w:rsidRPr="00924606">
        <w:rPr>
          <w:rFonts w:ascii="Arial" w:hAnsi="Arial" w:cs="Arial"/>
          <w:b/>
          <w:bCs/>
        </w:rPr>
        <w:t>w zakresie zdolności zawodowej:</w:t>
      </w:r>
    </w:p>
    <w:p w14:paraId="7673B439" w14:textId="2041E66F" w:rsidR="00924606" w:rsidRPr="00924606" w:rsidRDefault="00DC2AB8" w:rsidP="00DC2AB8">
      <w:pPr>
        <w:pStyle w:val="Akapitzlist"/>
        <w:spacing w:after="294" w:line="360" w:lineRule="auto"/>
        <w:ind w:left="1134" w:right="14"/>
        <w:rPr>
          <w:rFonts w:ascii="Arial" w:hAnsi="Arial" w:cs="Arial"/>
        </w:rPr>
      </w:pPr>
      <w:r w:rsidRPr="00924606">
        <w:rPr>
          <w:rFonts w:ascii="Arial" w:hAnsi="Arial" w:cs="Arial"/>
        </w:rPr>
        <w:t>Wykonawca spełnia warunek, jeżeli wykaże, że dysponuje osob</w:t>
      </w:r>
      <w:r w:rsidR="00924606" w:rsidRPr="00924606">
        <w:rPr>
          <w:rFonts w:ascii="Arial" w:hAnsi="Arial" w:cs="Arial"/>
        </w:rPr>
        <w:t>ami</w:t>
      </w:r>
      <w:r w:rsidRPr="00924606">
        <w:rPr>
          <w:rFonts w:ascii="Arial" w:hAnsi="Arial" w:cs="Arial"/>
        </w:rPr>
        <w:t xml:space="preserve"> na stanowisko</w:t>
      </w:r>
      <w:r w:rsidR="00924606">
        <w:rPr>
          <w:rFonts w:ascii="Arial" w:hAnsi="Arial" w:cs="Arial"/>
        </w:rPr>
        <w:t>:</w:t>
      </w:r>
    </w:p>
    <w:p w14:paraId="3CD937C3" w14:textId="2C3CEB72" w:rsidR="00DC2AB8" w:rsidRPr="00924606" w:rsidRDefault="00DC2AB8" w:rsidP="00924606">
      <w:pPr>
        <w:pStyle w:val="Akapitzlist"/>
        <w:numPr>
          <w:ilvl w:val="0"/>
          <w:numId w:val="49"/>
        </w:numPr>
        <w:spacing w:after="294" w:line="360" w:lineRule="auto"/>
        <w:ind w:left="1530" w:right="14"/>
        <w:rPr>
          <w:rFonts w:ascii="Arial" w:hAnsi="Arial" w:cs="Arial"/>
        </w:rPr>
      </w:pPr>
      <w:r w:rsidRPr="00924606">
        <w:rPr>
          <w:rFonts w:ascii="Arial" w:hAnsi="Arial" w:cs="Arial"/>
        </w:rPr>
        <w:t xml:space="preserve">Kierownika </w:t>
      </w:r>
      <w:r w:rsidR="00924606" w:rsidRPr="00924606">
        <w:rPr>
          <w:rFonts w:ascii="Arial" w:hAnsi="Arial" w:cs="Arial"/>
        </w:rPr>
        <w:t>robót</w:t>
      </w:r>
      <w:r w:rsidRPr="00924606">
        <w:rPr>
          <w:rFonts w:ascii="Arial" w:hAnsi="Arial" w:cs="Arial"/>
        </w:rPr>
        <w:t xml:space="preserve"> posiadając</w:t>
      </w:r>
      <w:r w:rsidR="00924606" w:rsidRPr="00924606">
        <w:rPr>
          <w:rFonts w:ascii="Arial" w:hAnsi="Arial" w:cs="Arial"/>
        </w:rPr>
        <w:t>ego</w:t>
      </w:r>
      <w:r w:rsidRPr="00924606">
        <w:rPr>
          <w:rFonts w:ascii="Arial" w:hAnsi="Arial" w:cs="Arial"/>
        </w:rPr>
        <w:t xml:space="preserve"> uprawnienia w </w:t>
      </w:r>
      <w:r w:rsidRPr="00924606">
        <w:rPr>
          <w:rFonts w:ascii="Arial" w:hAnsi="Arial" w:cs="Arial"/>
          <w:b/>
          <w:bCs/>
        </w:rPr>
        <w:t>specjalności drogowej</w:t>
      </w:r>
      <w:r w:rsidRPr="00924606">
        <w:rPr>
          <w:rFonts w:ascii="Arial" w:hAnsi="Arial" w:cs="Arial"/>
        </w:rPr>
        <w:t xml:space="preserve"> lub inne uprawnienia umożliwiające wykonywanie tych samych czynności, do  wykonywania których w aktualnym stanie prawnym uprawniają uprawnienia budowlane w tej specjalności.</w:t>
      </w:r>
    </w:p>
    <w:p w14:paraId="38212BF0" w14:textId="0C8F32D1" w:rsidR="00924606" w:rsidRPr="00924606" w:rsidRDefault="00924606" w:rsidP="00924606">
      <w:pPr>
        <w:pStyle w:val="Akapitzlist"/>
        <w:numPr>
          <w:ilvl w:val="0"/>
          <w:numId w:val="49"/>
        </w:numPr>
        <w:spacing w:after="294" w:line="360" w:lineRule="auto"/>
        <w:ind w:left="1530" w:right="14"/>
        <w:rPr>
          <w:rFonts w:ascii="Arial" w:hAnsi="Arial" w:cs="Arial"/>
        </w:rPr>
      </w:pPr>
      <w:r w:rsidRPr="00924606">
        <w:rPr>
          <w:rFonts w:ascii="Arial" w:hAnsi="Arial" w:cs="Arial"/>
        </w:rPr>
        <w:t xml:space="preserve">Kierownika robót posiadającego uprawnienia w </w:t>
      </w:r>
      <w:r w:rsidRPr="00924606">
        <w:rPr>
          <w:rFonts w:ascii="Arial" w:hAnsi="Arial" w:cs="Arial"/>
          <w:b/>
          <w:bCs/>
        </w:rPr>
        <w:t>specjalności teletechnicznej</w:t>
      </w:r>
      <w:r w:rsidRPr="00924606">
        <w:rPr>
          <w:rFonts w:ascii="Arial" w:hAnsi="Arial" w:cs="Arial"/>
        </w:rPr>
        <w:t xml:space="preserve"> lub inne uprawnienia umożliwiające wykonywanie tych samych czynności, do  wykonywania których w aktualnym stanie prawnym uprawniają uprawnienia budowlane w tej specjalności.</w:t>
      </w:r>
    </w:p>
    <w:p w14:paraId="6C9D297B" w14:textId="5FDFBDCE" w:rsidR="00924606" w:rsidRPr="00924606" w:rsidRDefault="00924606" w:rsidP="00924606">
      <w:pPr>
        <w:pStyle w:val="Akapitzlist"/>
        <w:numPr>
          <w:ilvl w:val="0"/>
          <w:numId w:val="49"/>
        </w:numPr>
        <w:spacing w:after="294" w:line="360" w:lineRule="auto"/>
        <w:ind w:left="1530" w:right="14"/>
        <w:rPr>
          <w:rFonts w:ascii="Arial" w:hAnsi="Arial" w:cs="Arial"/>
        </w:rPr>
      </w:pPr>
      <w:r w:rsidRPr="00924606">
        <w:rPr>
          <w:rFonts w:ascii="Arial" w:hAnsi="Arial" w:cs="Arial"/>
        </w:rPr>
        <w:t xml:space="preserve">Kierownika robót posiadającego uprawnienia w </w:t>
      </w:r>
      <w:r w:rsidRPr="00924606">
        <w:rPr>
          <w:rFonts w:ascii="Arial" w:hAnsi="Arial" w:cs="Arial"/>
          <w:b/>
          <w:bCs/>
        </w:rPr>
        <w:t>specjalności energetycznej</w:t>
      </w:r>
      <w:r w:rsidRPr="00924606">
        <w:rPr>
          <w:rFonts w:ascii="Arial" w:hAnsi="Arial" w:cs="Arial"/>
        </w:rPr>
        <w:t xml:space="preserve"> lub inne uprawnienia umożliwiające wykonywanie tych samych czynności, do  wykonywania których w aktualnym stanie prawnym uprawniają uprawnienia budowlane w tej specjalności.</w:t>
      </w:r>
    </w:p>
    <w:p w14:paraId="4F9C82C3" w14:textId="77777777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  <w:rPr>
          <w:iCs/>
        </w:rPr>
      </w:pPr>
      <w:r w:rsidRPr="000C7661">
        <w:lastRenderedPageBreak/>
        <w:t>PODSTAWY WYKLUCZENIA Z POSTĘPOWANIA</w:t>
      </w:r>
    </w:p>
    <w:p w14:paraId="4251658E" w14:textId="28ED0FEC" w:rsidR="00067044" w:rsidRPr="00E8477F" w:rsidRDefault="00067044" w:rsidP="00B25903">
      <w:pPr>
        <w:pStyle w:val="Teksttreci0"/>
        <w:numPr>
          <w:ilvl w:val="0"/>
          <w:numId w:val="19"/>
        </w:numPr>
        <w:shd w:val="clear" w:color="auto" w:fill="auto"/>
        <w:tabs>
          <w:tab w:val="clear" w:pos="1009"/>
        </w:tabs>
        <w:spacing w:before="24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E8477F">
        <w:rPr>
          <w:rFonts w:ascii="Arial" w:hAnsi="Arial" w:cs="Arial"/>
          <w:sz w:val="24"/>
          <w:szCs w:val="24"/>
        </w:rPr>
        <w:t>Z postępowania o udzielenie zamówienia wyklucza się Wykonawców, w</w:t>
      </w:r>
      <w:r w:rsidR="00B25903">
        <w:rPr>
          <w:rFonts w:ascii="Arial" w:hAnsi="Arial" w:cs="Arial"/>
          <w:sz w:val="24"/>
          <w:szCs w:val="24"/>
        </w:rPr>
        <w:t> </w:t>
      </w:r>
      <w:r w:rsidRPr="00E8477F">
        <w:rPr>
          <w:rFonts w:ascii="Arial" w:hAnsi="Arial" w:cs="Arial"/>
          <w:sz w:val="24"/>
          <w:szCs w:val="24"/>
        </w:rPr>
        <w:t>stosunku do których zachodzi którakolwiek z okoliczności wskazanych:</w:t>
      </w:r>
    </w:p>
    <w:p w14:paraId="47B1D5F2" w14:textId="77777777" w:rsidR="00067044" w:rsidRPr="00E8477F" w:rsidRDefault="00067044" w:rsidP="00B25903">
      <w:pPr>
        <w:pStyle w:val="Teksttreci0"/>
        <w:numPr>
          <w:ilvl w:val="0"/>
          <w:numId w:val="23"/>
        </w:numPr>
        <w:shd w:val="clear" w:color="auto" w:fill="auto"/>
        <w:spacing w:line="360" w:lineRule="auto"/>
        <w:ind w:left="812" w:hanging="386"/>
        <w:rPr>
          <w:rFonts w:ascii="Arial" w:hAnsi="Arial" w:cs="Arial"/>
          <w:sz w:val="24"/>
          <w:szCs w:val="24"/>
        </w:rPr>
      </w:pPr>
      <w:r w:rsidRPr="00E8477F">
        <w:rPr>
          <w:rFonts w:ascii="Arial" w:hAnsi="Arial" w:cs="Arial"/>
          <w:sz w:val="24"/>
          <w:szCs w:val="24"/>
        </w:rPr>
        <w:t>w art. 108 ust. 1 p.z.p.;</w:t>
      </w:r>
    </w:p>
    <w:p w14:paraId="0C698B32" w14:textId="77777777" w:rsidR="00D350F7" w:rsidRPr="00E8477F" w:rsidRDefault="00D350F7" w:rsidP="00B25903">
      <w:pPr>
        <w:pStyle w:val="Teksttreci0"/>
        <w:numPr>
          <w:ilvl w:val="0"/>
          <w:numId w:val="23"/>
        </w:numPr>
        <w:shd w:val="clear" w:color="auto" w:fill="auto"/>
        <w:spacing w:line="360" w:lineRule="auto"/>
        <w:ind w:left="812" w:hanging="386"/>
        <w:rPr>
          <w:rFonts w:ascii="Arial" w:hAnsi="Arial" w:cs="Arial"/>
          <w:sz w:val="24"/>
          <w:szCs w:val="24"/>
        </w:rPr>
      </w:pPr>
      <w:r w:rsidRPr="00E8477F">
        <w:rPr>
          <w:rFonts w:ascii="Arial" w:hAnsi="Arial" w:cs="Arial"/>
          <w:sz w:val="24"/>
          <w:szCs w:val="24"/>
        </w:rPr>
        <w:t>w art. 109 ust. 1 pkt 4 p.z.p., tj.:</w:t>
      </w:r>
    </w:p>
    <w:p w14:paraId="480DAE51" w14:textId="1DB58416" w:rsidR="00D350F7" w:rsidRPr="00E8477F" w:rsidRDefault="00D350F7" w:rsidP="00B25903">
      <w:pPr>
        <w:pStyle w:val="pkt"/>
        <w:spacing w:line="360" w:lineRule="auto"/>
        <w:ind w:firstLine="0"/>
        <w:jc w:val="left"/>
        <w:rPr>
          <w:rFonts w:ascii="Arial" w:hAnsi="Arial" w:cs="Arial"/>
          <w:bCs/>
          <w:kern w:val="32"/>
          <w:szCs w:val="24"/>
        </w:rPr>
      </w:pPr>
      <w:r w:rsidRPr="00E8477F">
        <w:rPr>
          <w:rFonts w:ascii="Arial" w:hAnsi="Arial" w:cs="Arial"/>
          <w:bCs/>
          <w:kern w:val="32"/>
          <w:szCs w:val="24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</w:t>
      </w:r>
      <w:r w:rsidR="00B25903">
        <w:rPr>
          <w:rFonts w:ascii="Arial" w:hAnsi="Arial" w:cs="Arial"/>
          <w:bCs/>
          <w:kern w:val="32"/>
          <w:szCs w:val="24"/>
        </w:rPr>
        <w:t> </w:t>
      </w:r>
      <w:r w:rsidRPr="00E8477F">
        <w:rPr>
          <w:rFonts w:ascii="Arial" w:hAnsi="Arial" w:cs="Arial"/>
          <w:bCs/>
          <w:kern w:val="32"/>
          <w:szCs w:val="24"/>
        </w:rPr>
        <w:t>przepisach miejsca wszczęcia tej procedury;</w:t>
      </w:r>
    </w:p>
    <w:p w14:paraId="4FE53942" w14:textId="77777777" w:rsidR="00067044" w:rsidRPr="00E8477F" w:rsidRDefault="00067044" w:rsidP="00B25903">
      <w:pPr>
        <w:pStyle w:val="Teksttreci0"/>
        <w:numPr>
          <w:ilvl w:val="0"/>
          <w:numId w:val="19"/>
        </w:numPr>
        <w:shd w:val="clear" w:color="auto" w:fill="auto"/>
        <w:tabs>
          <w:tab w:val="clear" w:pos="1009"/>
        </w:tabs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E8477F">
        <w:rPr>
          <w:rFonts w:ascii="Arial" w:hAnsi="Arial" w:cs="Arial"/>
          <w:sz w:val="24"/>
          <w:szCs w:val="24"/>
        </w:rPr>
        <w:t xml:space="preserve">Wykluczenie Wykonawcy następuje zgodnie z art. 111 p.z.p. </w:t>
      </w:r>
    </w:p>
    <w:p w14:paraId="27D27F08" w14:textId="0C653EE5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t>OŚWIADCZENIA I DOKUMENTY, JAKIE ZOBOWIĄZANI SĄ DOSTARCZYĆ WYKONAWCY W</w:t>
      </w:r>
      <w:r>
        <w:t> </w:t>
      </w:r>
      <w:r w:rsidRPr="000C7661">
        <w:t xml:space="preserve">CELU WYKAZANIA </w:t>
      </w:r>
      <w:r w:rsidR="00F94B8B">
        <w:t>SPEŁNIANIA WARUNKÓW UDZ</w:t>
      </w:r>
      <w:r w:rsidR="009C7C68">
        <w:t>I</w:t>
      </w:r>
      <w:r w:rsidR="00F94B8B">
        <w:t xml:space="preserve">AŁU W POSTĘPOWANIU ORAZ </w:t>
      </w:r>
      <w:r w:rsidRPr="000C7661">
        <w:t>BRAKU PODSTAW WYKLUCZENIA (PODMIOTOWE ŚRODKI DOWODOWE)</w:t>
      </w:r>
    </w:p>
    <w:p w14:paraId="51601884" w14:textId="77777777" w:rsidR="00067044" w:rsidRPr="00E8477F" w:rsidRDefault="00067044" w:rsidP="00B25903">
      <w:pPr>
        <w:pStyle w:val="Akapitzlist"/>
        <w:numPr>
          <w:ilvl w:val="0"/>
          <w:numId w:val="24"/>
        </w:numPr>
        <w:spacing w:before="240" w:line="360" w:lineRule="auto"/>
        <w:ind w:left="284" w:hanging="426"/>
        <w:rPr>
          <w:rFonts w:ascii="Arial" w:hAnsi="Arial" w:cs="Arial"/>
        </w:rPr>
      </w:pPr>
      <w:r w:rsidRPr="00E8477F">
        <w:rPr>
          <w:rFonts w:ascii="Arial" w:hAnsi="Arial" w:cs="Arial"/>
        </w:rPr>
        <w:t xml:space="preserve">Do oferty Wykonawca zobowiązany jest dołączyć aktualne na dzień składania ofert oświadczenie o spełnianiu warunków udziału w postępowaniu oraz o braku podstaw do wykluczenia z postępowania – zgodnie z </w:t>
      </w:r>
      <w:r w:rsidRPr="00E8477F">
        <w:rPr>
          <w:rFonts w:ascii="Arial" w:hAnsi="Arial" w:cs="Arial"/>
          <w:b/>
        </w:rPr>
        <w:t>Załącznikiem nr 2 do SWZ</w:t>
      </w:r>
      <w:r w:rsidRPr="00E8477F">
        <w:rPr>
          <w:rFonts w:ascii="Arial" w:hAnsi="Arial" w:cs="Arial"/>
        </w:rPr>
        <w:t>;</w:t>
      </w:r>
    </w:p>
    <w:p w14:paraId="6E996C26" w14:textId="77777777" w:rsidR="00067044" w:rsidRPr="00E8477F" w:rsidRDefault="00067044" w:rsidP="00B25903">
      <w:pPr>
        <w:pStyle w:val="Akapitzlist"/>
        <w:numPr>
          <w:ilvl w:val="0"/>
          <w:numId w:val="24"/>
        </w:numPr>
        <w:spacing w:line="360" w:lineRule="auto"/>
        <w:ind w:left="284" w:hanging="426"/>
        <w:rPr>
          <w:rFonts w:ascii="Arial" w:hAnsi="Arial" w:cs="Arial"/>
        </w:rPr>
      </w:pPr>
      <w:r w:rsidRPr="00E8477F">
        <w:rPr>
          <w:rFonts w:ascii="Arial" w:hAnsi="Arial" w:cs="Arial"/>
        </w:rPr>
        <w:t>Informacje zawarte w oświadczeniu, o którym mowa w pkt 1 stanowią wstępne potwierdzenie, że Wykonawca nie podlega wykluczeniu oraz spełnia warunki udziału w postępowaniu.</w:t>
      </w:r>
    </w:p>
    <w:p w14:paraId="0ED6D2BD" w14:textId="294F0DCE" w:rsidR="00067044" w:rsidRPr="00E8477F" w:rsidRDefault="00067044" w:rsidP="00B25903">
      <w:pPr>
        <w:pStyle w:val="Akapitzlist"/>
        <w:numPr>
          <w:ilvl w:val="0"/>
          <w:numId w:val="24"/>
        </w:numPr>
        <w:spacing w:line="360" w:lineRule="auto"/>
        <w:ind w:left="284" w:hanging="426"/>
        <w:rPr>
          <w:rFonts w:ascii="Arial" w:hAnsi="Arial" w:cs="Arial"/>
        </w:rPr>
      </w:pPr>
      <w:r w:rsidRPr="00E8477F">
        <w:rPr>
          <w:rFonts w:ascii="Arial" w:hAnsi="Arial" w:cs="Arial"/>
        </w:rPr>
        <w:t>Zamawiający wzywa wykonawcę, którego oferta została najwyżej oceniona, do złożenia w wyznaczonym terminie, nie krótszym niż 5 dni od dnia wezwania, podmiotowych środków dowodowych, jeżeli wymagał ich złożenia w ogłoszeniu o</w:t>
      </w:r>
      <w:r w:rsidR="00E8477F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zamówieniu lub dokumentach zamówienia, aktualnych na dzień złożenia podmiotowych środków dowodowych.</w:t>
      </w:r>
    </w:p>
    <w:p w14:paraId="625F438C" w14:textId="77777777" w:rsidR="00067044" w:rsidRPr="00E8477F" w:rsidRDefault="00067044" w:rsidP="00B25903">
      <w:pPr>
        <w:pStyle w:val="Akapitzlist"/>
        <w:numPr>
          <w:ilvl w:val="0"/>
          <w:numId w:val="24"/>
        </w:numPr>
        <w:spacing w:line="360" w:lineRule="auto"/>
        <w:ind w:left="284" w:hanging="426"/>
        <w:rPr>
          <w:rFonts w:ascii="Arial" w:hAnsi="Arial" w:cs="Arial"/>
        </w:rPr>
      </w:pPr>
      <w:r w:rsidRPr="00E8477F">
        <w:rPr>
          <w:rFonts w:ascii="Arial" w:hAnsi="Arial" w:cs="Arial"/>
        </w:rPr>
        <w:t>Podmiotowe środki dowodowe wymagane od wykonawcy obejmują:</w:t>
      </w:r>
    </w:p>
    <w:p w14:paraId="7BAF361C" w14:textId="4D51D844" w:rsidR="00067044" w:rsidRPr="00E8477F" w:rsidRDefault="00067044" w:rsidP="00B25903">
      <w:pPr>
        <w:pStyle w:val="Akapitzlist"/>
        <w:numPr>
          <w:ilvl w:val="2"/>
          <w:numId w:val="11"/>
        </w:numPr>
        <w:spacing w:line="360" w:lineRule="auto"/>
        <w:ind w:left="710" w:hanging="435"/>
        <w:rPr>
          <w:rFonts w:ascii="Arial" w:hAnsi="Arial" w:cs="Arial"/>
        </w:rPr>
      </w:pPr>
      <w:r w:rsidRPr="00E8477F">
        <w:rPr>
          <w:rFonts w:ascii="Arial" w:hAnsi="Arial" w:cs="Arial"/>
        </w:rPr>
        <w:t xml:space="preserve">Oświadczenie wykonawcy, w zakresie art. 108 ust. 1 pkt 5 ustawy, o braku przynależności do tej samej grupy kapitałowej, w rozumieniu ustawy z dnia 16 lutego 2007 r. o ochronie konkurencji i konsumentów (Dz. U. z 2019 r. poz. </w:t>
      </w:r>
      <w:r w:rsidRPr="00E8477F">
        <w:rPr>
          <w:rFonts w:ascii="Arial" w:hAnsi="Arial" w:cs="Arial"/>
        </w:rPr>
        <w:lastRenderedPageBreak/>
        <w:t>369), z innym wykonawcą, który złożył odrębną ofertę, ofertę częściową lub wniosek o dopuszczenie do udziału w postępowaniu, albo oświadczenia o</w:t>
      </w:r>
      <w:r w:rsidR="00E8477F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przynależności do tej samej grupy kapitałowej wraz z dokumentami lub informacjami potwierdzającymi przygotowanie oferty, oferty częściowej lub wniosku o dopuszczenie do udziału w postępowaniu niezależnie od innego wykonawcy należącego do tej</w:t>
      </w:r>
      <w:r w:rsidR="00083FE5" w:rsidRPr="00E8477F">
        <w:rPr>
          <w:rFonts w:ascii="Arial" w:hAnsi="Arial" w:cs="Arial"/>
        </w:rPr>
        <w:t xml:space="preserve"> </w:t>
      </w:r>
      <w:r w:rsidRPr="00E8477F">
        <w:rPr>
          <w:rFonts w:ascii="Arial" w:hAnsi="Arial" w:cs="Arial"/>
        </w:rPr>
        <w:t xml:space="preserve">samej grupy kapitałowej – </w:t>
      </w:r>
      <w:r w:rsidRPr="00E8477F">
        <w:rPr>
          <w:rFonts w:ascii="Arial" w:hAnsi="Arial" w:cs="Arial"/>
          <w:b/>
          <w:bCs/>
        </w:rPr>
        <w:t xml:space="preserve">załącznik nr </w:t>
      </w:r>
      <w:r w:rsidR="00C816E6" w:rsidRPr="00E8477F">
        <w:rPr>
          <w:rFonts w:ascii="Arial" w:hAnsi="Arial" w:cs="Arial"/>
          <w:b/>
          <w:bCs/>
        </w:rPr>
        <w:t>3</w:t>
      </w:r>
      <w:r w:rsidRPr="00E8477F">
        <w:rPr>
          <w:rFonts w:ascii="Arial" w:hAnsi="Arial" w:cs="Arial"/>
          <w:b/>
          <w:bCs/>
        </w:rPr>
        <w:t xml:space="preserve"> do SWZ</w:t>
      </w:r>
      <w:r w:rsidRPr="00E8477F">
        <w:rPr>
          <w:rFonts w:ascii="Arial" w:hAnsi="Arial" w:cs="Arial"/>
        </w:rPr>
        <w:t>;</w:t>
      </w:r>
    </w:p>
    <w:p w14:paraId="3A063E9E" w14:textId="4680A503" w:rsidR="00F94B8B" w:rsidRPr="00E8477F" w:rsidRDefault="00067044" w:rsidP="00B25903">
      <w:pPr>
        <w:pStyle w:val="Akapitzlist"/>
        <w:numPr>
          <w:ilvl w:val="2"/>
          <w:numId w:val="11"/>
        </w:numPr>
        <w:spacing w:line="360" w:lineRule="auto"/>
        <w:ind w:left="710" w:hanging="435"/>
        <w:rPr>
          <w:rFonts w:ascii="Arial" w:hAnsi="Arial" w:cs="Arial"/>
        </w:rPr>
      </w:pPr>
      <w:r w:rsidRPr="00E8477F">
        <w:rPr>
          <w:rFonts w:ascii="Arial" w:hAnsi="Arial" w:cs="Arial"/>
        </w:rPr>
        <w:t>Odpis lub informacja z Krajowego Rejestru Sądowego lub z Centralnej Ewidencji i Informacji o Działalności Gospodarczej, w zakresie art. 109 ust. 1 pkt 4 ustawy, sporządzonych nie wcześniej niż 3 miesiące przed jej złożeniem, jeżeli odrębne przepisy wymagają wpisu do rejestru lub ewidencji;</w:t>
      </w:r>
    </w:p>
    <w:p w14:paraId="14D8B660" w14:textId="77777777" w:rsidR="0044763A" w:rsidRPr="0044763A" w:rsidRDefault="0044763A" w:rsidP="0044763A">
      <w:pPr>
        <w:pStyle w:val="Akapitzlist"/>
        <w:numPr>
          <w:ilvl w:val="2"/>
          <w:numId w:val="11"/>
        </w:numPr>
        <w:spacing w:after="240" w:line="360" w:lineRule="auto"/>
        <w:ind w:left="63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44763A">
        <w:rPr>
          <w:rFonts w:ascii="Arial" w:hAnsi="Arial" w:cs="Arial"/>
        </w:rPr>
        <w:t>wykaz robót budowlanych wykonanych nie wcześniej niż w okresie ostatnich 5 lat przed upływem terminu składania ofert, a jeżeli okres prowadzenia działalności jest krótszy -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 o których mowa, są referencje bądź inne dokumenty wystawione przez podmiot,  na rzecz którego roboty budowlane były wykonywane, a jeżeli z uzasadnionej przyczyny o obiektywnym charakterze wykonawca nie jest w stanie uzyskać tych dokumentów - inne dokumenty.</w:t>
      </w:r>
    </w:p>
    <w:p w14:paraId="58D942F6" w14:textId="0E93CCB4" w:rsidR="0044763A" w:rsidRPr="0044763A" w:rsidRDefault="0044763A" w:rsidP="0044763A">
      <w:pPr>
        <w:pStyle w:val="Akapitzlist"/>
        <w:spacing w:after="240" w:line="360" w:lineRule="auto"/>
        <w:ind w:left="630"/>
        <w:rPr>
          <w:rFonts w:ascii="Arial" w:hAnsi="Arial" w:cs="Arial"/>
        </w:rPr>
      </w:pPr>
      <w:r w:rsidRPr="0044763A">
        <w:rPr>
          <w:rFonts w:ascii="Arial" w:hAnsi="Arial" w:cs="Arial"/>
        </w:rPr>
        <w:t>Wykonawca w przedmiotowym wykazie wskaże roboty budowlane określone w</w:t>
      </w:r>
      <w:r>
        <w:rPr>
          <w:rFonts w:ascii="Arial" w:hAnsi="Arial" w:cs="Arial"/>
        </w:rPr>
        <w:t> </w:t>
      </w:r>
      <w:r w:rsidRPr="0044763A">
        <w:rPr>
          <w:rFonts w:ascii="Arial" w:hAnsi="Arial" w:cs="Arial"/>
        </w:rPr>
        <w:t>warunku wskazanym w Rozdziale VIII ust. 2 pkt 4 lit. a. oraz złoży dowody, że roboty te zostały wykonane należycie.</w:t>
      </w:r>
    </w:p>
    <w:p w14:paraId="104E08E8" w14:textId="73FBBCCB" w:rsidR="00F94B8B" w:rsidRDefault="0044763A" w:rsidP="0044763A">
      <w:pPr>
        <w:pStyle w:val="Akapitzlist"/>
        <w:spacing w:after="240" w:line="360" w:lineRule="auto"/>
        <w:ind w:left="630"/>
        <w:rPr>
          <w:rFonts w:ascii="Arial" w:hAnsi="Arial" w:cs="Arial"/>
        </w:rPr>
      </w:pPr>
      <w:r w:rsidRPr="0044763A">
        <w:rPr>
          <w:rFonts w:ascii="Arial" w:hAnsi="Arial" w:cs="Arial"/>
        </w:rPr>
        <w:t>Przedmiotowy wykaz robót budowlanych należy złożyć na formularzu udostępnionym w ramach niniejszej SWZ - wzór przedmiotowego oświadczenia stanowi zał. nr 8 SWZ</w:t>
      </w:r>
    </w:p>
    <w:p w14:paraId="1C619502" w14:textId="1734FF1A" w:rsidR="00BC2D98" w:rsidRPr="00BC2D98" w:rsidRDefault="00BC2D98" w:rsidP="00AE1A8B">
      <w:pPr>
        <w:pStyle w:val="Akapitzlist"/>
        <w:numPr>
          <w:ilvl w:val="2"/>
          <w:numId w:val="11"/>
        </w:numPr>
        <w:spacing w:after="240" w:line="360" w:lineRule="auto"/>
        <w:ind w:left="630"/>
        <w:rPr>
          <w:rFonts w:ascii="Arial" w:hAnsi="Arial" w:cs="Arial"/>
        </w:rPr>
      </w:pPr>
      <w:r w:rsidRPr="00BC2D98">
        <w:rPr>
          <w:rFonts w:ascii="Arial" w:hAnsi="Arial" w:cs="Arial"/>
        </w:rPr>
        <w:lastRenderedPageBreak/>
        <w:t>wykaz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osobami. Wykonawca w przedmiotowym wykazie wskaże osoby w zakresie określonym w warunku wskazanym w Rozdziale VIII ust. 2 pkt 4 lit. b.</w:t>
      </w:r>
    </w:p>
    <w:p w14:paraId="1B86A4EB" w14:textId="013C17AF" w:rsidR="0044763A" w:rsidRDefault="00BC2D98" w:rsidP="00AE1A8B">
      <w:pPr>
        <w:pStyle w:val="Akapitzlist"/>
        <w:spacing w:after="240" w:line="360" w:lineRule="auto"/>
        <w:ind w:left="630"/>
        <w:rPr>
          <w:rFonts w:ascii="Arial" w:hAnsi="Arial" w:cs="Arial"/>
        </w:rPr>
      </w:pPr>
      <w:r w:rsidRPr="00BC2D98">
        <w:rPr>
          <w:rFonts w:ascii="Arial" w:hAnsi="Arial" w:cs="Arial"/>
        </w:rPr>
        <w:t>Przedmiotowy wykaz osób należy złożyć na formularzu udostępnionym w</w:t>
      </w:r>
      <w:r w:rsidR="00AE1A8B">
        <w:rPr>
          <w:rFonts w:ascii="Arial" w:hAnsi="Arial" w:cs="Arial"/>
        </w:rPr>
        <w:t> </w:t>
      </w:r>
      <w:r w:rsidRPr="00BC2D98">
        <w:rPr>
          <w:rFonts w:ascii="Arial" w:hAnsi="Arial" w:cs="Arial"/>
        </w:rPr>
        <w:t>ramach niniejszej SWZ - wzór przedmiotowego oświadczenia stanowi zał. nr 9 SWZ.</w:t>
      </w:r>
    </w:p>
    <w:p w14:paraId="0A014E7C" w14:textId="3CF61EE8" w:rsidR="00AE1A8B" w:rsidRPr="00AE1A8B" w:rsidRDefault="00AE1A8B" w:rsidP="00AE1A8B">
      <w:pPr>
        <w:pStyle w:val="Akapitzlist"/>
        <w:numPr>
          <w:ilvl w:val="2"/>
          <w:numId w:val="11"/>
        </w:numPr>
        <w:spacing w:after="240" w:line="360" w:lineRule="auto"/>
        <w:ind w:left="630"/>
        <w:rPr>
          <w:rFonts w:ascii="Arial" w:hAnsi="Arial" w:cs="Arial"/>
        </w:rPr>
      </w:pPr>
      <w:r w:rsidRPr="00AE1A8B">
        <w:rPr>
          <w:rFonts w:ascii="Arial" w:hAnsi="Arial" w:cs="Arial"/>
        </w:rPr>
        <w:t>Opłacona polisa lub inny dokument potwierdzający, że wykonawca jest ubezpieczony od odpowiedzialności cywilnej w zakresie określonym w</w:t>
      </w:r>
      <w:r>
        <w:rPr>
          <w:rFonts w:ascii="Arial" w:hAnsi="Arial" w:cs="Arial"/>
        </w:rPr>
        <w:t> </w:t>
      </w:r>
      <w:r w:rsidRPr="00AE1A8B">
        <w:rPr>
          <w:rFonts w:ascii="Arial" w:hAnsi="Arial" w:cs="Arial"/>
        </w:rPr>
        <w:t>Rozdziale VIII ust. 2 pkt 3.</w:t>
      </w:r>
    </w:p>
    <w:p w14:paraId="4418F963" w14:textId="47532DFE" w:rsidR="00BC2D98" w:rsidRPr="00B25903" w:rsidRDefault="00AE1A8B" w:rsidP="00AE1A8B">
      <w:pPr>
        <w:pStyle w:val="Akapitzlist"/>
        <w:spacing w:after="240" w:line="360" w:lineRule="auto"/>
        <w:ind w:left="630"/>
        <w:rPr>
          <w:rFonts w:ascii="Arial" w:hAnsi="Arial" w:cs="Arial"/>
        </w:rPr>
      </w:pPr>
      <w:r w:rsidRPr="00AE1A8B">
        <w:rPr>
          <w:rFonts w:ascii="Arial" w:hAnsi="Arial" w:cs="Arial"/>
        </w:rPr>
        <w:t>W sytuacji, gdy fakt opłacenia składek nie wynika z samej treści polisy, wykonawca powinien załączyć do polisy inny dokument potwierdzający odprowadzanie stosownych składek (np. wyciąg z konta bankowego lub rachunek</w:t>
      </w:r>
      <w:r>
        <w:rPr>
          <w:rFonts w:ascii="Arial" w:hAnsi="Arial" w:cs="Arial"/>
        </w:rPr>
        <w:t>)</w:t>
      </w:r>
    </w:p>
    <w:p w14:paraId="3F69824B" w14:textId="77777777" w:rsidR="00067044" w:rsidRPr="00E8477F" w:rsidRDefault="00067044" w:rsidP="00D02805">
      <w:pPr>
        <w:pStyle w:val="Akapitzlist"/>
        <w:numPr>
          <w:ilvl w:val="0"/>
          <w:numId w:val="40"/>
        </w:numPr>
        <w:spacing w:line="360" w:lineRule="auto"/>
        <w:rPr>
          <w:rFonts w:ascii="Arial" w:hAnsi="Arial" w:cs="Arial"/>
        </w:rPr>
      </w:pPr>
      <w:r w:rsidRPr="00E8477F">
        <w:rPr>
          <w:rFonts w:ascii="Arial" w:hAnsi="Arial" w:cs="Arial"/>
        </w:rPr>
        <w:t>Jeżeli Wykonawca ma siedzibę lub miejsce zamieszkania poza terytorium Rzeczypospolitej Polskiej, zamiast dokumentu, o których mowa w ust. 4 pkt 2, składa dokument lub dokumenty wystawione w kraju, w którym wykonawca ma siedzibę lub miejsce zamieszkania, potwierdzające odpowiednio, że nie otwarto jego likwidacji ani nie ogłoszono upadłości. Dokument, o którym mowa powyżej, powinien być wystawiony nie wcześniej niż 6 miesięcy przed upływem terminu składania ofert.</w:t>
      </w:r>
    </w:p>
    <w:p w14:paraId="4DB85A27" w14:textId="77955846" w:rsidR="00067044" w:rsidRPr="00E8477F" w:rsidRDefault="00067044" w:rsidP="00D02805">
      <w:pPr>
        <w:pStyle w:val="Akapitzlist"/>
        <w:numPr>
          <w:ilvl w:val="0"/>
          <w:numId w:val="40"/>
        </w:numPr>
        <w:spacing w:line="360" w:lineRule="auto"/>
        <w:ind w:left="434" w:hanging="434"/>
        <w:rPr>
          <w:rFonts w:ascii="Arial" w:hAnsi="Arial" w:cs="Arial"/>
        </w:rPr>
      </w:pPr>
      <w:r w:rsidRPr="00E8477F">
        <w:rPr>
          <w:rFonts w:ascii="Arial" w:hAnsi="Arial" w:cs="Arial"/>
        </w:rPr>
        <w:t>Jeżeli w kraju, w którym Wykonawca ma siedzibę lub miejsce zamieszkania, nie wydaje się dokumentów, o których mowa w ust. 4 pkt 2, zastępuje się je w</w:t>
      </w:r>
      <w:r w:rsidR="00B25903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 xml:space="preserve">całości lub części dokumentem zawierającym odpowiednio oświadczenie Wykonawcy, ze wskazaniem osoby albo osób uprawnionych do jego </w:t>
      </w:r>
      <w:r w:rsidRPr="00E8477F">
        <w:rPr>
          <w:rFonts w:ascii="Arial" w:hAnsi="Arial" w:cs="Arial"/>
        </w:rPr>
        <w:lastRenderedPageBreak/>
        <w:t>reprezentacji, złożone przed notariuszem lub przed organem sądowym, administracyjnym albo organem samorządu zawodowego lub gospodarczego właściwym ze względu na siedzibę lub miejsce zamieszkania Wykonawcy.</w:t>
      </w:r>
    </w:p>
    <w:p w14:paraId="34675B04" w14:textId="77777777" w:rsidR="00067044" w:rsidRPr="00E8477F" w:rsidRDefault="00067044" w:rsidP="00D02805">
      <w:pPr>
        <w:pStyle w:val="Akapitzlist"/>
        <w:numPr>
          <w:ilvl w:val="0"/>
          <w:numId w:val="40"/>
        </w:numPr>
        <w:spacing w:line="360" w:lineRule="auto"/>
        <w:ind w:left="434" w:hanging="434"/>
        <w:rPr>
          <w:rFonts w:ascii="Arial" w:hAnsi="Arial" w:cs="Arial"/>
        </w:rPr>
      </w:pPr>
      <w:r w:rsidRPr="00E8477F">
        <w:rPr>
          <w:rFonts w:ascii="Arial" w:hAnsi="Arial" w:cs="Arial"/>
        </w:rPr>
        <w:t>Zamawiający nie wzywa do złożenia podmiotowych środków dowodowych, jeżeli:</w:t>
      </w:r>
    </w:p>
    <w:p w14:paraId="7C1B81EA" w14:textId="2DAEA783" w:rsidR="00067044" w:rsidRPr="00E8477F" w:rsidRDefault="00067044" w:rsidP="00B25903">
      <w:pPr>
        <w:pStyle w:val="Akapitzlist"/>
        <w:spacing w:line="360" w:lineRule="auto"/>
        <w:ind w:left="882" w:hanging="434"/>
        <w:rPr>
          <w:rFonts w:ascii="Arial" w:hAnsi="Arial" w:cs="Arial"/>
        </w:rPr>
      </w:pPr>
      <w:r w:rsidRPr="00E8477F">
        <w:rPr>
          <w:rFonts w:ascii="Arial" w:hAnsi="Arial" w:cs="Arial"/>
          <w:b/>
        </w:rPr>
        <w:t>1)</w:t>
      </w:r>
      <w:r w:rsidRPr="00E8477F">
        <w:rPr>
          <w:rFonts w:ascii="Arial" w:hAnsi="Arial" w:cs="Arial"/>
        </w:rPr>
        <w:tab/>
        <w:t>może je uzyskać za pomocą bezpłatnych i ogólnodostępnych baz danych, w</w:t>
      </w:r>
      <w:r w:rsidR="00B25903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szczególności rejestrów publicznych w rozumieniu ustawy z dnia 17 lutego 2005 r. o informatyzacji działalności podmiotów realizujących zadania publiczne, o ile wykonawca wskazał w oświadczeniu, o którym mowa w art. 125 ust. 1 p.z.p dane umożliwiające dostęp do tych środków;</w:t>
      </w:r>
    </w:p>
    <w:p w14:paraId="4653E991" w14:textId="574FE45D" w:rsidR="00067044" w:rsidRPr="00E8477F" w:rsidRDefault="00067044" w:rsidP="00B25903">
      <w:pPr>
        <w:pStyle w:val="Akapitzlist"/>
        <w:spacing w:line="360" w:lineRule="auto"/>
        <w:ind w:left="882" w:hanging="434"/>
        <w:rPr>
          <w:rFonts w:ascii="Arial" w:hAnsi="Arial" w:cs="Arial"/>
        </w:rPr>
      </w:pPr>
      <w:r w:rsidRPr="00E8477F">
        <w:rPr>
          <w:rFonts w:ascii="Arial" w:hAnsi="Arial" w:cs="Arial"/>
          <w:b/>
        </w:rPr>
        <w:t>2)</w:t>
      </w:r>
      <w:r w:rsidRPr="00E8477F">
        <w:rPr>
          <w:rFonts w:ascii="Arial" w:hAnsi="Arial" w:cs="Arial"/>
          <w:b/>
        </w:rPr>
        <w:tab/>
      </w:r>
      <w:r w:rsidRPr="00E8477F">
        <w:rPr>
          <w:rFonts w:ascii="Arial" w:hAnsi="Arial" w:cs="Arial"/>
        </w:rPr>
        <w:t>podmiotowym środkiem dowodowym jest oświadczenie, którego treść odpowiada zakresowi oświadczenia, o którym mowa w art. 125 ust. 1</w:t>
      </w:r>
      <w:r w:rsidR="009E6B08">
        <w:rPr>
          <w:rFonts w:ascii="Arial" w:hAnsi="Arial" w:cs="Arial"/>
        </w:rPr>
        <w:t xml:space="preserve"> p.z.p</w:t>
      </w:r>
      <w:r w:rsidRPr="00E8477F">
        <w:rPr>
          <w:rFonts w:ascii="Arial" w:hAnsi="Arial" w:cs="Arial"/>
        </w:rPr>
        <w:t>.</w:t>
      </w:r>
    </w:p>
    <w:p w14:paraId="1C342762" w14:textId="77777777" w:rsidR="00067044" w:rsidRPr="00E8477F" w:rsidRDefault="00067044" w:rsidP="00B25903">
      <w:pPr>
        <w:spacing w:line="360" w:lineRule="auto"/>
        <w:ind w:left="434" w:hanging="434"/>
        <w:rPr>
          <w:rFonts w:ascii="Arial" w:hAnsi="Arial" w:cs="Arial"/>
        </w:rPr>
      </w:pPr>
      <w:r w:rsidRPr="00E8477F">
        <w:rPr>
          <w:rFonts w:ascii="Arial" w:hAnsi="Arial" w:cs="Arial"/>
          <w:b/>
        </w:rPr>
        <w:t>8.</w:t>
      </w:r>
      <w:r w:rsidRPr="00E8477F">
        <w:rPr>
          <w:rFonts w:ascii="Arial" w:hAnsi="Arial" w:cs="Arial"/>
          <w:b/>
        </w:rPr>
        <w:tab/>
      </w:r>
      <w:r w:rsidRPr="00E8477F">
        <w:rPr>
          <w:rFonts w:ascii="Arial" w:hAnsi="Arial" w:cs="Arial"/>
        </w:rPr>
        <w:t>Wykonawca nie jest zobowiązany do złożenia podmiotowych środków dowodowych, które zamawiający posiada, jeżeli wykonawca wskaże te środki oraz potwierdzi ich prawidłowość i aktualność.</w:t>
      </w:r>
    </w:p>
    <w:p w14:paraId="7395FD6F" w14:textId="49281862" w:rsidR="00386579" w:rsidRPr="00B25903" w:rsidRDefault="00067044" w:rsidP="00B25903">
      <w:pPr>
        <w:spacing w:line="360" w:lineRule="auto"/>
        <w:ind w:left="434" w:hanging="434"/>
        <w:rPr>
          <w:rFonts w:ascii="Arial" w:hAnsi="Arial" w:cs="Arial"/>
        </w:rPr>
      </w:pPr>
      <w:r w:rsidRPr="00E8477F">
        <w:rPr>
          <w:rFonts w:ascii="Arial" w:hAnsi="Arial" w:cs="Arial"/>
          <w:b/>
        </w:rPr>
        <w:t>9.</w:t>
      </w:r>
      <w:r w:rsidRPr="00E8477F">
        <w:rPr>
          <w:rFonts w:ascii="Arial" w:hAnsi="Arial" w:cs="Arial"/>
          <w:b/>
        </w:rPr>
        <w:tab/>
      </w:r>
      <w:r w:rsidRPr="00E8477F">
        <w:rPr>
          <w:rFonts w:ascii="Arial" w:hAnsi="Arial" w:cs="Arial"/>
        </w:rPr>
        <w:t>W zakresie nieuregulowanym ustawą p.z.p. lub niniejszą SWZ do oświadczeń i</w:t>
      </w:r>
      <w:r w:rsidR="00B25903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dokumentów składanych przez Wykonawcę w postępowaniu zastosowanie mają w szczególności przepisy rozporządzenia Ministra Rozwoju Pracy i Technologii z</w:t>
      </w:r>
      <w:r w:rsidR="00B25903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dnia 23 grudnia 2020 r. w sprawie podmiotowych środków dowodowych oraz innych dokumentów lub oświadczeń, jakich może żądać zamawiający od wykonawcy</w:t>
      </w:r>
      <w:r w:rsidR="009E6B08">
        <w:rPr>
          <w:rFonts w:ascii="Arial" w:hAnsi="Arial" w:cs="Arial"/>
        </w:rPr>
        <w:t xml:space="preserve"> (Dz.U. z 2020 r. poz. 2415)</w:t>
      </w:r>
      <w:r w:rsidR="00083FE5" w:rsidRPr="00E8477F">
        <w:rPr>
          <w:rFonts w:ascii="Arial" w:hAnsi="Arial" w:cs="Arial"/>
        </w:rPr>
        <w:t xml:space="preserve"> </w:t>
      </w:r>
      <w:r w:rsidRPr="00E8477F">
        <w:rPr>
          <w:rFonts w:ascii="Arial" w:hAnsi="Arial" w:cs="Arial"/>
        </w:rPr>
        <w:t>oraz rozporządzenia Prezesa Rady Ministrów z dnia 30</w:t>
      </w:r>
      <w:r w:rsidR="00922D4B" w:rsidRPr="00E8477F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grudnia 2020</w:t>
      </w:r>
      <w:r w:rsidR="00B25903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r. w sprawie sposobu sporządzania i przekazywania informacji oraz wymagań technicznych dla dokumentów elektronicznych oraz środków komunikacji elektronicznej w</w:t>
      </w:r>
      <w:r w:rsidR="00922D4B" w:rsidRPr="00E8477F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postępowaniu o udzielenie zamówienia publicznego lub konkursie</w:t>
      </w:r>
      <w:r w:rsidR="009E6B08">
        <w:rPr>
          <w:rFonts w:ascii="Arial" w:hAnsi="Arial" w:cs="Arial"/>
        </w:rPr>
        <w:t xml:space="preserve"> (Dz.U. z 2020 r. poz. 2452)</w:t>
      </w:r>
      <w:r w:rsidRPr="00E8477F">
        <w:rPr>
          <w:rFonts w:ascii="Arial" w:hAnsi="Arial" w:cs="Arial"/>
        </w:rPr>
        <w:t>.</w:t>
      </w:r>
    </w:p>
    <w:p w14:paraId="77C95AB1" w14:textId="55242418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t>INFORMACJA DLA WYKONAWCÓW WSPÓLNIE UBIEGAJĄCYCH SIĘ O</w:t>
      </w:r>
      <w:r w:rsidR="00CF34C7">
        <w:t> </w:t>
      </w:r>
      <w:r w:rsidRPr="000C7661">
        <w:t>UDZIELENIE ZAMÓWIENIA (SPÓŁKI CYWILNE/ KONSORCJA)</w:t>
      </w:r>
    </w:p>
    <w:p w14:paraId="02A92806" w14:textId="76D3D891" w:rsidR="00067044" w:rsidRPr="00E65CDD" w:rsidRDefault="00067044" w:rsidP="00E65CDD">
      <w:pPr>
        <w:pStyle w:val="Akapitzlist"/>
        <w:numPr>
          <w:ilvl w:val="0"/>
          <w:numId w:val="20"/>
        </w:numPr>
        <w:tabs>
          <w:tab w:val="clear" w:pos="1009"/>
        </w:tabs>
        <w:spacing w:before="240" w:line="360" w:lineRule="auto"/>
        <w:ind w:left="426" w:hanging="426"/>
        <w:contextualSpacing/>
        <w:rPr>
          <w:rFonts w:ascii="Arial" w:hAnsi="Arial" w:cs="Arial"/>
        </w:rPr>
      </w:pPr>
      <w:r w:rsidRPr="00E65CDD">
        <w:rPr>
          <w:rFonts w:ascii="Arial" w:hAnsi="Arial" w:cs="Arial"/>
        </w:rPr>
        <w:t xml:space="preserve">Wykonawcy mogą wspólnie ubiegać się o udzielenie zamówienia. W takim przypadku Wykonawcy ustanawiają pełnomocnika do reprezentowania ich </w:t>
      </w:r>
      <w:r w:rsidRPr="00E65CDD">
        <w:rPr>
          <w:rFonts w:ascii="Arial" w:hAnsi="Arial" w:cs="Arial"/>
        </w:rPr>
        <w:lastRenderedPageBreak/>
        <w:t>w</w:t>
      </w:r>
      <w:r w:rsidR="00E65CDD">
        <w:rPr>
          <w:rFonts w:ascii="Arial" w:hAnsi="Arial" w:cs="Arial"/>
        </w:rPr>
        <w:t> </w:t>
      </w:r>
      <w:r w:rsidRPr="00E65CDD">
        <w:rPr>
          <w:rFonts w:ascii="Arial" w:hAnsi="Arial" w:cs="Arial"/>
        </w:rPr>
        <w:t>postępowaniu albo do reprezentowania i zawarcia umowy w sprawie zamówienia publicznego. Pełnomocnictwo</w:t>
      </w:r>
      <w:r w:rsidR="00CF34C7" w:rsidRPr="00E65CDD">
        <w:rPr>
          <w:rFonts w:ascii="Arial" w:hAnsi="Arial" w:cs="Arial"/>
        </w:rPr>
        <w:t xml:space="preserve"> </w:t>
      </w:r>
      <w:r w:rsidRPr="00E65CDD">
        <w:rPr>
          <w:rFonts w:ascii="Arial" w:hAnsi="Arial" w:cs="Arial"/>
        </w:rPr>
        <w:t xml:space="preserve">winno być załączone do oferty. </w:t>
      </w:r>
    </w:p>
    <w:p w14:paraId="2E711B10" w14:textId="789F3A35" w:rsidR="00067044" w:rsidRPr="00E65CDD" w:rsidRDefault="00067044" w:rsidP="00E65CDD">
      <w:pPr>
        <w:pStyle w:val="Akapitzlist"/>
        <w:numPr>
          <w:ilvl w:val="0"/>
          <w:numId w:val="20"/>
        </w:numPr>
        <w:tabs>
          <w:tab w:val="clear" w:pos="1009"/>
        </w:tabs>
        <w:spacing w:line="360" w:lineRule="auto"/>
        <w:ind w:left="426" w:hanging="426"/>
        <w:contextualSpacing/>
        <w:rPr>
          <w:rFonts w:ascii="Arial" w:hAnsi="Arial" w:cs="Arial"/>
        </w:rPr>
      </w:pPr>
      <w:r w:rsidRPr="00E65CDD">
        <w:rPr>
          <w:rFonts w:ascii="Arial" w:hAnsi="Arial" w:cs="Arial"/>
        </w:rPr>
        <w:t>W przypadku Wykonawców wspólnie ubiegających się o udzielenie zamówienia, oświadczenia, o których mowa w Rozdziale X ust. 1 SWZ, składa każdy z</w:t>
      </w:r>
      <w:r w:rsidR="00E65CDD">
        <w:rPr>
          <w:rFonts w:ascii="Arial" w:hAnsi="Arial" w:cs="Arial"/>
        </w:rPr>
        <w:t> </w:t>
      </w:r>
      <w:r w:rsidRPr="00E65CDD">
        <w:rPr>
          <w:rFonts w:ascii="Arial" w:hAnsi="Arial" w:cs="Arial"/>
        </w:rPr>
        <w:t>wykonawców.</w:t>
      </w:r>
    </w:p>
    <w:p w14:paraId="44280716" w14:textId="10E05D46" w:rsidR="00067044" w:rsidRPr="00E65CDD" w:rsidRDefault="00067044" w:rsidP="00E65CDD">
      <w:pPr>
        <w:pStyle w:val="Akapitzlist"/>
        <w:numPr>
          <w:ilvl w:val="0"/>
          <w:numId w:val="20"/>
        </w:numPr>
        <w:tabs>
          <w:tab w:val="clear" w:pos="1009"/>
        </w:tabs>
        <w:spacing w:line="360" w:lineRule="auto"/>
        <w:ind w:left="426" w:hanging="426"/>
        <w:contextualSpacing/>
        <w:rPr>
          <w:rFonts w:ascii="Arial" w:hAnsi="Arial" w:cs="Arial"/>
        </w:rPr>
      </w:pPr>
      <w:r w:rsidRPr="00E65CDD">
        <w:rPr>
          <w:rFonts w:ascii="Arial" w:hAnsi="Arial" w:cs="Arial"/>
        </w:rPr>
        <w:t xml:space="preserve">Wykonawcy wspólnie ubiegający się o udzielenie zamówienia dołączają do oferty oświadczenie, z którego wynika, które </w:t>
      </w:r>
      <w:r w:rsidR="006F2CC4" w:rsidRPr="00E65CDD">
        <w:rPr>
          <w:rFonts w:ascii="Arial" w:hAnsi="Arial" w:cs="Arial"/>
        </w:rPr>
        <w:t xml:space="preserve">usługi </w:t>
      </w:r>
      <w:r w:rsidRPr="00E65CDD">
        <w:rPr>
          <w:rFonts w:ascii="Arial" w:hAnsi="Arial" w:cs="Arial"/>
        </w:rPr>
        <w:t>wykonają poszczególni wykonawcy.</w:t>
      </w:r>
    </w:p>
    <w:p w14:paraId="4EA4B267" w14:textId="44465F52" w:rsidR="00067044" w:rsidRPr="00E65CDD" w:rsidRDefault="00067044" w:rsidP="00E65CDD">
      <w:pPr>
        <w:pStyle w:val="Akapitzlist"/>
        <w:numPr>
          <w:ilvl w:val="0"/>
          <w:numId w:val="20"/>
        </w:numPr>
        <w:tabs>
          <w:tab w:val="clear" w:pos="1009"/>
        </w:tabs>
        <w:spacing w:line="360" w:lineRule="auto"/>
        <w:ind w:left="426" w:hanging="426"/>
        <w:contextualSpacing/>
        <w:rPr>
          <w:rFonts w:ascii="Arial" w:hAnsi="Arial" w:cs="Arial"/>
        </w:rPr>
      </w:pPr>
      <w:r w:rsidRPr="00E65CDD">
        <w:rPr>
          <w:rFonts w:ascii="Arial" w:hAnsi="Arial" w:cs="Arial"/>
        </w:rPr>
        <w:t>Oświadczenia i dokumenty potwierdzające brak podstaw do wykluczenia z</w:t>
      </w:r>
      <w:r w:rsidR="00E65CDD">
        <w:rPr>
          <w:rFonts w:ascii="Arial" w:hAnsi="Arial" w:cs="Arial"/>
        </w:rPr>
        <w:t> </w:t>
      </w:r>
      <w:r w:rsidRPr="00E65CDD">
        <w:rPr>
          <w:rFonts w:ascii="Arial" w:hAnsi="Arial" w:cs="Arial"/>
        </w:rPr>
        <w:t>postępowania składa każdy z Wykonawców wspólnie ubiegających się o</w:t>
      </w:r>
      <w:r w:rsidR="00E65CDD">
        <w:rPr>
          <w:rFonts w:ascii="Arial" w:hAnsi="Arial" w:cs="Arial"/>
        </w:rPr>
        <w:t> </w:t>
      </w:r>
      <w:r w:rsidRPr="00E65CDD">
        <w:rPr>
          <w:rFonts w:ascii="Arial" w:hAnsi="Arial" w:cs="Arial"/>
        </w:rPr>
        <w:t>zamówienie.</w:t>
      </w:r>
      <w:bookmarkStart w:id="2" w:name="bookmark11"/>
    </w:p>
    <w:p w14:paraId="1F5D0A56" w14:textId="77777777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t xml:space="preserve">SPOSÓB KOMUNIKACJI ORAZ </w:t>
      </w:r>
      <w:bookmarkEnd w:id="2"/>
      <w:r w:rsidRPr="000C7661">
        <w:t>WYJAŚNIENIA TREŚCI SWZ</w:t>
      </w:r>
    </w:p>
    <w:p w14:paraId="4F6254D1" w14:textId="072076F5" w:rsidR="00067044" w:rsidRPr="00E65CDD" w:rsidRDefault="00067044" w:rsidP="00E65CDD">
      <w:pPr>
        <w:pStyle w:val="Akapitzlist"/>
        <w:numPr>
          <w:ilvl w:val="1"/>
          <w:numId w:val="16"/>
        </w:numPr>
        <w:spacing w:before="240" w:line="360" w:lineRule="auto"/>
        <w:ind w:left="448" w:right="91" w:hanging="448"/>
        <w:rPr>
          <w:rFonts w:ascii="Arial" w:hAnsi="Arial" w:cs="Arial"/>
          <w:bCs/>
        </w:rPr>
      </w:pPr>
      <w:r w:rsidRPr="00E65CDD">
        <w:rPr>
          <w:rFonts w:ascii="Arial" w:hAnsi="Arial" w:cs="Arial"/>
          <w:bCs/>
        </w:rPr>
        <w:t>Komunikacja w postępowaniu o udzielenie zamówienia i w konkursie, w tym składanie ofert, wniosków o dopuszczenie do udziału w postępowaniu lub konkursie, wymiana informacji oraz przekazywanie dokumentów lub oświadczeń między zamawiającym a wykonawcą, z uwzględnieniem wyjątków określonych w ustawie p.z.p., odbywa się przy użyciu</w:t>
      </w:r>
      <w:r w:rsidR="00922D4B" w:rsidRPr="00E65CDD">
        <w:rPr>
          <w:rFonts w:ascii="Arial" w:hAnsi="Arial" w:cs="Arial"/>
          <w:bCs/>
        </w:rPr>
        <w:t xml:space="preserve"> środków </w:t>
      </w:r>
      <w:r w:rsidRPr="00E65CDD">
        <w:rPr>
          <w:rFonts w:ascii="Arial" w:hAnsi="Arial" w:cs="Arial"/>
          <w:bCs/>
        </w:rPr>
        <w:t>komunikacji elektronicznej. Przez środki komunikacji elektronicznej rozumie się środki komunikacji elektronicznej zdefiniowane w ustawie z dnia 18 lipca 2002 r. o świadczeniu usług drogą elektroniczną (</w:t>
      </w:r>
      <w:r w:rsidR="0089144E">
        <w:rPr>
          <w:rFonts w:ascii="Arial" w:hAnsi="Arial" w:cs="Arial"/>
          <w:bCs/>
        </w:rPr>
        <w:t>t.j.</w:t>
      </w:r>
      <w:r w:rsidRPr="00E65CDD">
        <w:rPr>
          <w:rFonts w:ascii="Arial" w:hAnsi="Arial" w:cs="Arial"/>
          <w:bCs/>
        </w:rPr>
        <w:t xml:space="preserve">Dz. U. z </w:t>
      </w:r>
      <w:r w:rsidR="0089144E">
        <w:rPr>
          <w:rFonts w:ascii="Arial" w:hAnsi="Arial" w:cs="Arial"/>
          <w:bCs/>
        </w:rPr>
        <w:t xml:space="preserve">2020 r. </w:t>
      </w:r>
      <w:r w:rsidRPr="00E65CDD">
        <w:rPr>
          <w:rFonts w:ascii="Arial" w:hAnsi="Arial" w:cs="Arial"/>
          <w:bCs/>
        </w:rPr>
        <w:t>poz.</w:t>
      </w:r>
      <w:r w:rsidR="0089144E">
        <w:rPr>
          <w:rFonts w:ascii="Arial" w:hAnsi="Arial" w:cs="Arial"/>
          <w:bCs/>
        </w:rPr>
        <w:t>344</w:t>
      </w:r>
      <w:r w:rsidRPr="00E65CDD">
        <w:rPr>
          <w:rFonts w:ascii="Arial" w:hAnsi="Arial" w:cs="Arial"/>
          <w:bCs/>
        </w:rPr>
        <w:t xml:space="preserve">). </w:t>
      </w:r>
    </w:p>
    <w:p w14:paraId="0A5CAC06" w14:textId="0C51F9BB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1" w:hanging="448"/>
        <w:rPr>
          <w:rFonts w:ascii="Arial" w:hAnsi="Arial" w:cs="Arial"/>
          <w:bCs/>
        </w:rPr>
      </w:pPr>
      <w:r w:rsidRPr="00E65CDD">
        <w:rPr>
          <w:rFonts w:ascii="Arial" w:hAnsi="Arial" w:cs="Arial"/>
          <w:bCs/>
        </w:rPr>
        <w:t>Ofertę, oświadczenia, o których mowa w art. 125 ust. 1 p.z.p., podmiotowe środki dowodowe, pełnomocnictwa, zobowiązanie podmiotu udostępniającego zasoby sporządza się w postaci elektronicznej, w ogólnie dostępnych formatach danych, w szczególności w formatach .txt, .rtf, .pdf, .doc, .docx, .odt. Ofertę, a</w:t>
      </w:r>
      <w:r w:rsidR="00E65CDD">
        <w:rPr>
          <w:rFonts w:ascii="Arial" w:hAnsi="Arial" w:cs="Arial"/>
          <w:bCs/>
        </w:rPr>
        <w:t> </w:t>
      </w:r>
      <w:r w:rsidRPr="00E65CDD">
        <w:rPr>
          <w:rFonts w:ascii="Arial" w:hAnsi="Arial" w:cs="Arial"/>
          <w:bCs/>
        </w:rPr>
        <w:t xml:space="preserve">także oświadczenie o jakim mowa w Rozdziale X ust. 1 SWZ składa się, pod rygorem nieważności, w formie elektronicznej lub w postaci elektronicznej opatrzonej podpisem zaufanym lub </w:t>
      </w:r>
      <w:r w:rsidR="00814450">
        <w:rPr>
          <w:rFonts w:ascii="Arial" w:hAnsi="Arial" w:cs="Arial"/>
          <w:bCs/>
        </w:rPr>
        <w:t xml:space="preserve">elektronicznym </w:t>
      </w:r>
      <w:r w:rsidRPr="00E65CDD">
        <w:rPr>
          <w:rFonts w:ascii="Arial" w:hAnsi="Arial" w:cs="Arial"/>
          <w:bCs/>
        </w:rPr>
        <w:t xml:space="preserve">podpisem osobistym. </w:t>
      </w:r>
    </w:p>
    <w:p w14:paraId="20400A58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>Zawiadomienia, oświadczenia, wnioski lub informacje Wykonawcy przekazują:</w:t>
      </w:r>
    </w:p>
    <w:p w14:paraId="53D9933B" w14:textId="0FF0AA59" w:rsidR="00067044" w:rsidRPr="00E65CDD" w:rsidRDefault="00067044" w:rsidP="00E65CDD">
      <w:pPr>
        <w:pStyle w:val="Akapitzlist"/>
        <w:numPr>
          <w:ilvl w:val="0"/>
          <w:numId w:val="25"/>
        </w:numPr>
        <w:spacing w:line="360" w:lineRule="auto"/>
        <w:ind w:left="852" w:right="92" w:hanging="426"/>
        <w:rPr>
          <w:rFonts w:ascii="Arial" w:hAnsi="Arial" w:cs="Arial"/>
          <w:u w:val="single" w:color="0070C0"/>
        </w:rPr>
      </w:pPr>
      <w:r w:rsidRPr="00E65CDD">
        <w:rPr>
          <w:rFonts w:ascii="Arial" w:hAnsi="Arial" w:cs="Arial"/>
        </w:rPr>
        <w:t xml:space="preserve">drogą elektroniczną: </w:t>
      </w:r>
      <w:r w:rsidR="00947233" w:rsidRPr="00947233">
        <w:rPr>
          <w:rFonts w:ascii="Arial" w:hAnsi="Arial" w:cs="Arial"/>
        </w:rPr>
        <w:t>zdpmogilno@post.pl</w:t>
      </w:r>
    </w:p>
    <w:p w14:paraId="5CF2204A" w14:textId="77777777" w:rsidR="00067044" w:rsidRPr="00E65CDD" w:rsidRDefault="00067044" w:rsidP="00E65CDD">
      <w:pPr>
        <w:pStyle w:val="Akapitzlist"/>
        <w:numPr>
          <w:ilvl w:val="0"/>
          <w:numId w:val="25"/>
        </w:numPr>
        <w:spacing w:line="360" w:lineRule="auto"/>
        <w:ind w:left="852" w:right="92" w:hanging="426"/>
        <w:rPr>
          <w:rFonts w:ascii="Arial" w:hAnsi="Arial" w:cs="Arial"/>
          <w:color w:val="0070C0"/>
          <w:u w:val="single" w:color="0070C0"/>
        </w:rPr>
      </w:pPr>
      <w:r w:rsidRPr="00E65CDD">
        <w:rPr>
          <w:rFonts w:ascii="Arial" w:hAnsi="Arial" w:cs="Arial"/>
        </w:rPr>
        <w:t>poprzez Platformę, dostępną pod adresem:</w:t>
      </w:r>
    </w:p>
    <w:p w14:paraId="4FCD9943" w14:textId="707695A9" w:rsidR="00067044" w:rsidRPr="00E65CDD" w:rsidRDefault="00752541" w:rsidP="00E65CDD">
      <w:pPr>
        <w:pStyle w:val="Akapitzlist"/>
        <w:spacing w:line="360" w:lineRule="auto"/>
        <w:ind w:left="852" w:right="92"/>
        <w:rPr>
          <w:rFonts w:ascii="Arial" w:hAnsi="Arial" w:cs="Arial"/>
          <w:color w:val="0070C0"/>
          <w:u w:val="single" w:color="0070C0"/>
        </w:rPr>
      </w:pPr>
      <w:hyperlink r:id="rId10" w:history="1">
        <w:r w:rsidR="00067044" w:rsidRPr="00E65CDD">
          <w:rPr>
            <w:rFonts w:ascii="Arial" w:hAnsi="Arial" w:cs="Arial"/>
            <w:b/>
            <w:u w:color="FF0000"/>
          </w:rPr>
          <w:t>https://platformazakupowa.pl/pn/</w:t>
        </w:r>
        <w:r w:rsidR="00947233">
          <w:rPr>
            <w:rFonts w:ascii="Arial" w:hAnsi="Arial" w:cs="Arial"/>
            <w:b/>
            <w:u w:color="FF0000"/>
          </w:rPr>
          <w:t>zdpmogilno</w:t>
        </w:r>
      </w:hyperlink>
    </w:p>
    <w:p w14:paraId="1D7D8C23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  <w:bCs/>
          <w:u w:val="single" w:color="0070C0"/>
        </w:rPr>
      </w:pPr>
      <w:r w:rsidRPr="00E65CDD">
        <w:rPr>
          <w:rFonts w:ascii="Arial" w:hAnsi="Arial" w:cs="Arial"/>
          <w:bCs/>
        </w:rPr>
        <w:lastRenderedPageBreak/>
        <w:t xml:space="preserve">Zamawiający informuje, że instrukcje korzystania z Platformy Zakupowej dotyczące w szczególności logowania, składania wniosków o wyjaśnienie treści SWZ, składania ofert oraz innych czynności podejmowanych w niniejszym postępowaniu przy użyciu Platformy Zakupowej znajdują się w zakładce „Instrukcje dla Wykonawców" na stronie internetowej pod adresem </w:t>
      </w:r>
      <w:hyperlink r:id="rId11" w:history="1">
        <w:r w:rsidRPr="00E65CDD">
          <w:rPr>
            <w:rStyle w:val="Hipercze"/>
            <w:rFonts w:ascii="Arial" w:hAnsi="Arial" w:cs="Arial"/>
            <w:bCs/>
            <w:color w:val="auto"/>
            <w:u w:val="none"/>
          </w:rPr>
          <w:t>https://platformazakupowa.pl/strona/45-instrukcje</w:t>
        </w:r>
      </w:hyperlink>
    </w:p>
    <w:p w14:paraId="7475EAA9" w14:textId="1456D216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  <w:bCs/>
        </w:rPr>
        <w:t>Zgodnie</w:t>
      </w:r>
      <w:r w:rsidRPr="00E65CDD">
        <w:rPr>
          <w:rFonts w:ascii="Arial" w:hAnsi="Arial" w:cs="Arial"/>
        </w:rPr>
        <w:t xml:space="preserve"> z 67 ustawy</w:t>
      </w:r>
      <w:r w:rsidR="00B454C3" w:rsidRPr="00E65CDD">
        <w:rPr>
          <w:rFonts w:ascii="Arial" w:hAnsi="Arial" w:cs="Arial"/>
        </w:rPr>
        <w:t xml:space="preserve"> </w:t>
      </w:r>
      <w:r w:rsidRPr="00E65CDD">
        <w:rPr>
          <w:rFonts w:ascii="Arial" w:hAnsi="Arial" w:cs="Arial"/>
        </w:rPr>
        <w:t>p.z.p., Zamawiający podaje wymagania techniczne związane z</w:t>
      </w:r>
      <w:r w:rsidR="00922D4B" w:rsidRPr="00E65CDD">
        <w:rPr>
          <w:rFonts w:ascii="Arial" w:hAnsi="Arial" w:cs="Arial"/>
        </w:rPr>
        <w:t> </w:t>
      </w:r>
      <w:r w:rsidRPr="00E65CDD">
        <w:rPr>
          <w:rFonts w:ascii="Arial" w:hAnsi="Arial" w:cs="Arial"/>
        </w:rPr>
        <w:t>korzystaniem z Platformy:</w:t>
      </w:r>
    </w:p>
    <w:p w14:paraId="6AB84E54" w14:textId="77777777" w:rsidR="00067044" w:rsidRPr="00E65CDD" w:rsidRDefault="00067044" w:rsidP="00E65CDD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caps/>
        </w:rPr>
      </w:pPr>
      <w:r w:rsidRPr="00E65CDD">
        <w:rPr>
          <w:rFonts w:ascii="Arial" w:hAnsi="Arial" w:cs="Arial"/>
        </w:rPr>
        <w:t xml:space="preserve">stały dostęp do sieci Internet i minimalna prędkość połączenia internetowego nie mniejsza niż </w:t>
      </w:r>
      <w:r w:rsidRPr="00E65CDD">
        <w:rPr>
          <w:rFonts w:ascii="Arial" w:hAnsi="Arial" w:cs="Arial"/>
          <w:caps/>
        </w:rPr>
        <w:t>512 kb/s,</w:t>
      </w:r>
    </w:p>
    <w:p w14:paraId="3BA1CCF3" w14:textId="77777777" w:rsidR="00067044" w:rsidRPr="00E65CDD" w:rsidRDefault="00067044" w:rsidP="00E65CDD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caps/>
        </w:rPr>
      </w:pPr>
      <w:r w:rsidRPr="00E65CDD">
        <w:rPr>
          <w:rFonts w:ascii="Arial" w:hAnsi="Arial" w:cs="Arial"/>
          <w:bCs/>
        </w:rPr>
        <w:t>komputer klasy PC lub MAC o następującej konfiguracji: pamięć min. 2 GB Ram, procesor Intel IV 2 GHZ lub jego nowsza wersja, jeden z systemów operacyjnych - MS Windows 7, Mac Os x 10 4, Linux, lub ich nowsze wersje,</w:t>
      </w:r>
    </w:p>
    <w:p w14:paraId="49405759" w14:textId="77777777" w:rsidR="00067044" w:rsidRPr="00E65CDD" w:rsidRDefault="00067044" w:rsidP="00E65CDD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caps/>
        </w:rPr>
      </w:pPr>
      <w:r w:rsidRPr="00E65CDD">
        <w:rPr>
          <w:rFonts w:ascii="Arial" w:hAnsi="Arial" w:cs="Arial"/>
          <w:bCs/>
        </w:rPr>
        <w:t>zainstalowana dowolna przeglądarka internetowa, w przypadku Internet Explorer minimalnie wersja 10 0.,</w:t>
      </w:r>
    </w:p>
    <w:p w14:paraId="4463DFB4" w14:textId="77777777" w:rsidR="00067044" w:rsidRPr="00E65CDD" w:rsidRDefault="00067044" w:rsidP="00E65CDD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caps/>
        </w:rPr>
      </w:pPr>
      <w:r w:rsidRPr="00E65CDD">
        <w:rPr>
          <w:rFonts w:ascii="Arial" w:hAnsi="Arial" w:cs="Arial"/>
          <w:bCs/>
        </w:rPr>
        <w:t>włączona obsługa JavaScript,</w:t>
      </w:r>
    </w:p>
    <w:p w14:paraId="4689C539" w14:textId="77777777" w:rsidR="00067044" w:rsidRPr="00E65CDD" w:rsidRDefault="00067044" w:rsidP="00E65CDD">
      <w:pPr>
        <w:pStyle w:val="Akapitzlist"/>
        <w:widowControl w:val="0"/>
        <w:numPr>
          <w:ilvl w:val="0"/>
          <w:numId w:val="32"/>
        </w:numPr>
        <w:spacing w:line="360" w:lineRule="auto"/>
        <w:rPr>
          <w:rFonts w:ascii="Arial" w:hAnsi="Arial" w:cs="Arial"/>
          <w:bCs/>
        </w:rPr>
      </w:pPr>
      <w:r w:rsidRPr="00E65CDD">
        <w:rPr>
          <w:rFonts w:ascii="Arial" w:hAnsi="Arial" w:cs="Arial"/>
          <w:bCs/>
        </w:rPr>
        <w:t>zainstalowany program Adobe Acrobat Reader lub inny obsługujący format plików .pdf,</w:t>
      </w:r>
    </w:p>
    <w:p w14:paraId="2E5FE477" w14:textId="77777777" w:rsidR="00067044" w:rsidRPr="00E65CDD" w:rsidRDefault="00067044" w:rsidP="00E65CDD">
      <w:pPr>
        <w:pStyle w:val="Akapitzlist"/>
        <w:widowControl w:val="0"/>
        <w:numPr>
          <w:ilvl w:val="0"/>
          <w:numId w:val="32"/>
        </w:numPr>
        <w:spacing w:line="360" w:lineRule="auto"/>
        <w:rPr>
          <w:rFonts w:ascii="Arial" w:hAnsi="Arial" w:cs="Arial"/>
          <w:bCs/>
        </w:rPr>
      </w:pPr>
      <w:r w:rsidRPr="00E65CDD">
        <w:rPr>
          <w:rFonts w:ascii="Arial" w:hAnsi="Arial" w:cs="Arial"/>
          <w:bCs/>
        </w:rPr>
        <w:t>oznaczenie czasu odbioru danych przez platformę zakupową stanowi datę oraz dokładny czas (hh:mm:ss) generowany wg. czasu lokalnego serwera synchronizowanego z zegarem Głównego Instytutu Miar.</w:t>
      </w:r>
    </w:p>
    <w:p w14:paraId="2FCC6B05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>Osobą uprawnioną do porozumiewania się z Wykonawcami jest:</w:t>
      </w:r>
    </w:p>
    <w:p w14:paraId="503264B9" w14:textId="74A6AED3" w:rsidR="00067044" w:rsidRPr="00E65CDD" w:rsidRDefault="00067044" w:rsidP="00E65CDD">
      <w:pPr>
        <w:pStyle w:val="Akapitzlist"/>
        <w:spacing w:line="360" w:lineRule="auto"/>
        <w:ind w:left="868" w:right="92"/>
        <w:rPr>
          <w:rFonts w:ascii="Arial" w:hAnsi="Arial" w:cs="Arial"/>
        </w:rPr>
      </w:pPr>
      <w:r w:rsidRPr="00E65CDD">
        <w:rPr>
          <w:rFonts w:ascii="Arial" w:hAnsi="Arial" w:cs="Arial"/>
        </w:rPr>
        <w:t>Jakub Łuczkowiak, e-mail:</w:t>
      </w:r>
      <w:r w:rsidR="00947233" w:rsidRPr="00947233">
        <w:t xml:space="preserve"> </w:t>
      </w:r>
      <w:r w:rsidR="00947233" w:rsidRPr="00947233">
        <w:rPr>
          <w:rFonts w:ascii="Arial" w:hAnsi="Arial" w:cs="Arial"/>
        </w:rPr>
        <w:t>jakubluczkowiakzdp@gmail.com</w:t>
      </w:r>
    </w:p>
    <w:p w14:paraId="384EF91B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 xml:space="preserve">W korespondencji kierowanej do Zamawiającego Wykonawcy powinni posługiwać się numerem przedmiotowego postępowania. </w:t>
      </w:r>
    </w:p>
    <w:p w14:paraId="48B749DD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>Wykonawca może zwrócić się do zamawiającego z wnioskiem o wyjaśnienie treści SWZ.</w:t>
      </w:r>
    </w:p>
    <w:p w14:paraId="3A9980F2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 xml:space="preserve">Zamawiający jest obowiązany udzielić wyjaśnień niezwłocznie, jednak nie później niż na 2 dni przed upływem terminu składania odpowiednio ofert, pod warunkiem że wniosek o wyjaśnienie treści SWZ wpłynął do zamawiającego nie później niż na 4 dni przed upływem terminu składania odpowiednio ofert. </w:t>
      </w:r>
    </w:p>
    <w:p w14:paraId="2DF49FB4" w14:textId="06E6866B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lastRenderedPageBreak/>
        <w:t>Jeżeli zamawiający nie udzieli wyjaśnień w terminie, o którym mowa w ust. 9, przedłuża termin składania ofert o czas niezbędny do zapoznania się wszystkich zainteresowanych wykonawców z wyjaśnieniami niezbędnymi do należytego przygotowania i złożenia ofert. W przypadku gdy wniosek o</w:t>
      </w:r>
      <w:r w:rsidR="00A90744">
        <w:rPr>
          <w:rFonts w:ascii="Arial" w:hAnsi="Arial" w:cs="Arial"/>
        </w:rPr>
        <w:t> </w:t>
      </w:r>
      <w:r w:rsidRPr="00E65CDD">
        <w:rPr>
          <w:rFonts w:ascii="Arial" w:hAnsi="Arial" w:cs="Arial"/>
        </w:rPr>
        <w:t>wyjaśnienie treści SWZ nie wpłynął w terminie, o którym mowa w ust. 9, zamawiający nie ma obowiązku udzielania wyjaśnień SWZ oraz obowiązku przedłużenia terminu składania ofert.</w:t>
      </w:r>
    </w:p>
    <w:p w14:paraId="1C9F836D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>Przedłużenie terminu składania ofert, o których mowa w ust. 10, nie wpływa na bieg terminu składania wniosku o wyjaśnienie treści SWZ.</w:t>
      </w:r>
    </w:p>
    <w:p w14:paraId="2E81A791" w14:textId="472E8325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bookmarkStart w:id="3" w:name="bookmark12"/>
      <w:r w:rsidRPr="000C7661">
        <w:t>OPIS SPOSOBU PRZYGOTOWANIA OFER</w:t>
      </w:r>
      <w:bookmarkEnd w:id="3"/>
      <w:r w:rsidRPr="000C7661">
        <w:t>T ORAZ WYMAGANIA FORMALNE DOTYCZĄCE SKŁADANYCH OŚWIADCZEŃ I</w:t>
      </w:r>
      <w:r w:rsidR="00922D4B">
        <w:t> </w:t>
      </w:r>
      <w:r w:rsidRPr="000C7661">
        <w:t>DOKUMENTÓW</w:t>
      </w:r>
    </w:p>
    <w:p w14:paraId="3F063DA4" w14:textId="39777D99" w:rsidR="00067044" w:rsidRPr="00A90744" w:rsidRDefault="00067044" w:rsidP="00A90744">
      <w:pPr>
        <w:pStyle w:val="Akapitzlist"/>
        <w:numPr>
          <w:ilvl w:val="0"/>
          <w:numId w:val="17"/>
        </w:numPr>
        <w:tabs>
          <w:tab w:val="clear" w:pos="1706"/>
        </w:tabs>
        <w:spacing w:before="240" w:line="360" w:lineRule="auto"/>
        <w:ind w:left="426" w:hanging="426"/>
        <w:rPr>
          <w:rFonts w:ascii="Arial" w:hAnsi="Arial" w:cs="Arial"/>
        </w:rPr>
      </w:pPr>
      <w:r w:rsidRPr="00A90744">
        <w:rPr>
          <w:rFonts w:ascii="Arial" w:hAnsi="Arial" w:cs="Arial"/>
        </w:rPr>
        <w:t>Wykonawca może złożyć tylko jedną ofert</w:t>
      </w:r>
      <w:r w:rsidR="007E241C" w:rsidRPr="00A90744">
        <w:rPr>
          <w:rFonts w:ascii="Arial" w:hAnsi="Arial" w:cs="Arial"/>
        </w:rPr>
        <w:t>ę</w:t>
      </w:r>
      <w:r w:rsidR="00FC6E03">
        <w:rPr>
          <w:rFonts w:ascii="Arial" w:hAnsi="Arial" w:cs="Arial"/>
        </w:rPr>
        <w:t>.</w:t>
      </w:r>
    </w:p>
    <w:p w14:paraId="6D779FDB" w14:textId="77777777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hanging="426"/>
        <w:rPr>
          <w:rFonts w:ascii="Arial" w:hAnsi="Arial" w:cs="Arial"/>
        </w:rPr>
      </w:pPr>
      <w:r w:rsidRPr="00A90744">
        <w:rPr>
          <w:rFonts w:ascii="Arial" w:hAnsi="Arial" w:cs="Arial"/>
        </w:rPr>
        <w:t>Treść oferty musi odpowiadać treści SWZ.</w:t>
      </w:r>
    </w:p>
    <w:p w14:paraId="213C8840" w14:textId="33033338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0" w:hanging="426"/>
        <w:rPr>
          <w:rFonts w:ascii="Arial" w:hAnsi="Arial" w:cs="Arial"/>
          <w:b/>
        </w:rPr>
      </w:pPr>
      <w:r w:rsidRPr="00A90744">
        <w:rPr>
          <w:rFonts w:ascii="Arial" w:hAnsi="Arial" w:cs="Arial"/>
        </w:rPr>
        <w:t xml:space="preserve">Ofertę składa się na Formularzu Ofertowym – zgodnie z </w:t>
      </w:r>
      <w:r w:rsidRPr="00A90744">
        <w:rPr>
          <w:rFonts w:ascii="Arial" w:hAnsi="Arial" w:cs="Arial"/>
          <w:b/>
        </w:rPr>
        <w:t>Załącznikiem nr 1</w:t>
      </w:r>
      <w:r w:rsidR="005D60C6" w:rsidRPr="00A90744">
        <w:rPr>
          <w:rFonts w:ascii="Arial" w:hAnsi="Arial" w:cs="Arial"/>
          <w:b/>
        </w:rPr>
        <w:t xml:space="preserve"> </w:t>
      </w:r>
      <w:r w:rsidRPr="00A90744">
        <w:rPr>
          <w:rFonts w:ascii="Arial" w:hAnsi="Arial" w:cs="Arial"/>
          <w:b/>
        </w:rPr>
        <w:t>do SWZ</w:t>
      </w:r>
      <w:r w:rsidRPr="00A90744">
        <w:rPr>
          <w:rFonts w:ascii="Arial" w:hAnsi="Arial" w:cs="Arial"/>
        </w:rPr>
        <w:t>. Wraz z</w:t>
      </w:r>
      <w:r w:rsidR="00922D4B" w:rsidRPr="00A90744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>ofertą Wykonawca jest zobowiązany złożyć:</w:t>
      </w:r>
    </w:p>
    <w:p w14:paraId="04104D29" w14:textId="26190A24" w:rsidR="001F4FA3" w:rsidRPr="00A90744" w:rsidRDefault="00067044" w:rsidP="00A90744">
      <w:pPr>
        <w:pStyle w:val="Akapitzlist"/>
        <w:numPr>
          <w:ilvl w:val="0"/>
          <w:numId w:val="26"/>
        </w:numPr>
        <w:spacing w:line="360" w:lineRule="auto"/>
        <w:ind w:left="852" w:right="20" w:hanging="426"/>
        <w:rPr>
          <w:rFonts w:ascii="Arial" w:hAnsi="Arial" w:cs="Arial"/>
          <w:b/>
        </w:rPr>
      </w:pPr>
      <w:r w:rsidRPr="00A90744">
        <w:rPr>
          <w:rFonts w:ascii="Arial" w:hAnsi="Arial" w:cs="Arial"/>
        </w:rPr>
        <w:t>oświadczeni</w:t>
      </w:r>
      <w:r w:rsidR="008833F2" w:rsidRPr="00A90744">
        <w:rPr>
          <w:rFonts w:ascii="Arial" w:hAnsi="Arial" w:cs="Arial"/>
        </w:rPr>
        <w:t>e</w:t>
      </w:r>
      <w:r w:rsidRPr="00A90744">
        <w:rPr>
          <w:rFonts w:ascii="Arial" w:hAnsi="Arial" w:cs="Arial"/>
        </w:rPr>
        <w:t>, o który</w:t>
      </w:r>
      <w:r w:rsidR="008833F2" w:rsidRPr="00A90744">
        <w:rPr>
          <w:rFonts w:ascii="Arial" w:hAnsi="Arial" w:cs="Arial"/>
        </w:rPr>
        <w:t>m</w:t>
      </w:r>
      <w:r w:rsidRPr="00A90744">
        <w:rPr>
          <w:rFonts w:ascii="Arial" w:hAnsi="Arial" w:cs="Arial"/>
        </w:rPr>
        <w:t xml:space="preserve"> mowa w Rozdziale X ust. 1 SWZ</w:t>
      </w:r>
      <w:r w:rsidR="003D75EB" w:rsidRPr="00A90744">
        <w:rPr>
          <w:rFonts w:ascii="Arial" w:hAnsi="Arial" w:cs="Arial"/>
        </w:rPr>
        <w:t>;</w:t>
      </w:r>
    </w:p>
    <w:p w14:paraId="04C73D3E" w14:textId="551FBCF7" w:rsidR="00067044" w:rsidRPr="00A90744" w:rsidRDefault="00067044" w:rsidP="00A90744">
      <w:pPr>
        <w:pStyle w:val="Akapitzlist"/>
        <w:numPr>
          <w:ilvl w:val="0"/>
          <w:numId w:val="26"/>
        </w:numPr>
        <w:spacing w:line="360" w:lineRule="auto"/>
        <w:ind w:left="852" w:right="20" w:hanging="426"/>
        <w:rPr>
          <w:rFonts w:ascii="Arial" w:hAnsi="Arial" w:cs="Arial"/>
          <w:b/>
        </w:rPr>
      </w:pPr>
      <w:r w:rsidRPr="00A90744">
        <w:rPr>
          <w:rFonts w:ascii="Arial" w:hAnsi="Arial" w:cs="Arial"/>
        </w:rPr>
        <w:t>dokumenty, z których wynika prawo do podpisania oferty; odpowiednie pełnomocnictwa (jeżeli dotyczy);</w:t>
      </w:r>
    </w:p>
    <w:p w14:paraId="43B738B2" w14:textId="1395E48C" w:rsidR="00064BCB" w:rsidRDefault="00064BCB" w:rsidP="00A90744">
      <w:pPr>
        <w:pStyle w:val="Akapitzlist"/>
        <w:numPr>
          <w:ilvl w:val="0"/>
          <w:numId w:val="26"/>
        </w:numPr>
        <w:spacing w:line="360" w:lineRule="auto"/>
        <w:ind w:left="852" w:right="20" w:hanging="426"/>
        <w:rPr>
          <w:rFonts w:ascii="Arial" w:hAnsi="Arial" w:cs="Arial"/>
          <w:bCs/>
        </w:rPr>
      </w:pPr>
      <w:r w:rsidRPr="00064BCB">
        <w:rPr>
          <w:rFonts w:ascii="Arial" w:hAnsi="Arial" w:cs="Arial"/>
          <w:bCs/>
        </w:rPr>
        <w:t>kosztorys ofertowy – załącznik nr 5 do SWZ</w:t>
      </w:r>
      <w:r w:rsidR="00C3768B">
        <w:rPr>
          <w:rFonts w:ascii="Arial" w:hAnsi="Arial" w:cs="Arial"/>
          <w:bCs/>
        </w:rPr>
        <w:t>,</w:t>
      </w:r>
    </w:p>
    <w:p w14:paraId="75286438" w14:textId="2E700C72" w:rsidR="00C3768B" w:rsidRPr="00A90744" w:rsidRDefault="00C3768B" w:rsidP="00A90744">
      <w:pPr>
        <w:pStyle w:val="Akapitzlist"/>
        <w:numPr>
          <w:ilvl w:val="0"/>
          <w:numId w:val="26"/>
        </w:numPr>
        <w:spacing w:line="360" w:lineRule="auto"/>
        <w:ind w:left="852" w:right="20" w:hanging="426"/>
        <w:rPr>
          <w:rFonts w:ascii="Arial" w:hAnsi="Arial" w:cs="Arial"/>
          <w:bCs/>
        </w:rPr>
      </w:pPr>
      <w:r w:rsidRPr="00C3768B">
        <w:rPr>
          <w:rFonts w:ascii="Arial" w:hAnsi="Arial" w:cs="Arial"/>
          <w:bCs/>
        </w:rPr>
        <w:t>Oświadczenia podmiotu udost</w:t>
      </w:r>
      <w:r>
        <w:rPr>
          <w:rFonts w:ascii="Arial" w:hAnsi="Arial" w:cs="Arial"/>
          <w:bCs/>
        </w:rPr>
        <w:t>ę</w:t>
      </w:r>
      <w:r w:rsidRPr="00C3768B">
        <w:rPr>
          <w:rFonts w:ascii="Arial" w:hAnsi="Arial" w:cs="Arial"/>
          <w:bCs/>
        </w:rPr>
        <w:t>pniaj</w:t>
      </w:r>
      <w:r>
        <w:rPr>
          <w:rFonts w:ascii="Arial" w:hAnsi="Arial" w:cs="Arial"/>
          <w:bCs/>
        </w:rPr>
        <w:t>ą</w:t>
      </w:r>
      <w:r w:rsidRPr="00C3768B">
        <w:rPr>
          <w:rFonts w:ascii="Arial" w:hAnsi="Arial" w:cs="Arial"/>
          <w:bCs/>
        </w:rPr>
        <w:t>cego zasoby z art 125 ust 5 Pzp</w:t>
      </w:r>
      <w:r>
        <w:rPr>
          <w:rFonts w:ascii="Arial" w:hAnsi="Arial" w:cs="Arial"/>
          <w:bCs/>
        </w:rPr>
        <w:t xml:space="preserve"> (</w:t>
      </w:r>
      <w:r w:rsidR="00AA4FF2">
        <w:rPr>
          <w:rFonts w:ascii="Arial" w:hAnsi="Arial" w:cs="Arial"/>
          <w:bCs/>
        </w:rPr>
        <w:t>jeżeli dotyczy).</w:t>
      </w:r>
    </w:p>
    <w:p w14:paraId="6A85298B" w14:textId="77777777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3" w:hanging="440"/>
        <w:rPr>
          <w:rFonts w:ascii="Arial" w:hAnsi="Arial" w:cs="Arial"/>
        </w:rPr>
      </w:pPr>
      <w:r w:rsidRPr="00A90744">
        <w:rPr>
          <w:rFonts w:ascii="Arial" w:hAnsi="Arial" w:cs="Arial"/>
        </w:rPr>
        <w:t xml:space="preserve"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Wykonawcy. W celu potwierdzenia, że osoba działająca w imieniu wykonawcy jest umocowana do jego reprezentowania, zamawiający żąda od wykonawcy odpisu lub informacji z Krajowego Rejestru Sądowego, Centralnej Ewidencji i Informacji o Działalności Gospodarczej lub innego właściwego rejestru. </w:t>
      </w:r>
    </w:p>
    <w:p w14:paraId="1197B847" w14:textId="77777777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3" w:hanging="440"/>
        <w:rPr>
          <w:rFonts w:ascii="Arial" w:hAnsi="Arial" w:cs="Arial"/>
        </w:rPr>
      </w:pPr>
      <w:r w:rsidRPr="00A90744">
        <w:rPr>
          <w:rFonts w:ascii="Arial" w:hAnsi="Arial" w:cs="Arial"/>
        </w:rPr>
        <w:lastRenderedPageBreak/>
        <w:t>Oferta oraz pozostałe oświadczenia i dokumenty, dla których Zamawiający określił wzory w</w:t>
      </w:r>
      <w:r w:rsidR="00922D4B" w:rsidRPr="00A90744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>formie formularzy zamieszczonych w załącznikach do SWZ, powinny być sporządzone zgodnie z</w:t>
      </w:r>
      <w:r w:rsidR="00922D4B" w:rsidRPr="00A90744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>tymi wzorami, co do treści oraz opisu kolumn i wierszy.</w:t>
      </w:r>
    </w:p>
    <w:p w14:paraId="04853C29" w14:textId="51620B4E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3" w:hanging="440"/>
        <w:rPr>
          <w:rFonts w:ascii="Arial" w:hAnsi="Arial" w:cs="Arial"/>
        </w:rPr>
      </w:pPr>
      <w:r w:rsidRPr="00A90744">
        <w:rPr>
          <w:rFonts w:ascii="Arial" w:hAnsi="Arial" w:cs="Arial"/>
          <w:b/>
        </w:rPr>
        <w:t>Ofertę składa się pod rygorem nieważności w formie elektronicznej lub w</w:t>
      </w:r>
      <w:r w:rsidR="00A90744">
        <w:rPr>
          <w:rFonts w:ascii="Arial" w:hAnsi="Arial" w:cs="Arial"/>
          <w:b/>
        </w:rPr>
        <w:t> </w:t>
      </w:r>
      <w:r w:rsidRPr="00A90744">
        <w:rPr>
          <w:rFonts w:ascii="Arial" w:hAnsi="Arial" w:cs="Arial"/>
          <w:b/>
        </w:rPr>
        <w:t xml:space="preserve">postaci elektronicznej opatrzonej podpisem zaufanym lub </w:t>
      </w:r>
      <w:r w:rsidR="00814450">
        <w:rPr>
          <w:rFonts w:ascii="Arial" w:hAnsi="Arial" w:cs="Arial"/>
          <w:b/>
        </w:rPr>
        <w:t xml:space="preserve">elektronicznym </w:t>
      </w:r>
      <w:r w:rsidRPr="00A90744">
        <w:rPr>
          <w:rFonts w:ascii="Arial" w:hAnsi="Arial" w:cs="Arial"/>
          <w:b/>
        </w:rPr>
        <w:t>podpisem osobistym.</w:t>
      </w:r>
    </w:p>
    <w:p w14:paraId="0661A57F" w14:textId="77777777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3" w:hanging="440"/>
        <w:rPr>
          <w:rFonts w:ascii="Arial" w:hAnsi="Arial" w:cs="Arial"/>
        </w:rPr>
      </w:pPr>
      <w:r w:rsidRPr="00A90744">
        <w:rPr>
          <w:rFonts w:ascii="Arial" w:hAnsi="Arial" w:cs="Arial"/>
        </w:rPr>
        <w:t>Oferta powinna być sporządzona w języku polskim. Każdy dokument składający się na ofertę powinien być czytelny.</w:t>
      </w:r>
    </w:p>
    <w:p w14:paraId="6B16C03E" w14:textId="12EA8968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3" w:hanging="440"/>
        <w:rPr>
          <w:rFonts w:ascii="Arial" w:hAnsi="Arial" w:cs="Arial"/>
        </w:rPr>
      </w:pPr>
      <w:r w:rsidRPr="00A90744">
        <w:rPr>
          <w:rFonts w:ascii="Arial" w:hAnsi="Arial" w:cs="Arial"/>
        </w:rPr>
        <w:t>Jeśli oferta zawiera informacje stanowiące tajemnicę przedsiębiorstwa w</w:t>
      </w:r>
      <w:r w:rsidR="0030179D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>rozumieniu ustawy z</w:t>
      </w:r>
      <w:r w:rsidR="00922D4B" w:rsidRPr="00A90744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>dnia 16 kwietnia 1993 r. o zwalczaniu nieuczciwej konkurencji (</w:t>
      </w:r>
      <w:r w:rsidR="005D02ED">
        <w:rPr>
          <w:rFonts w:ascii="Arial" w:hAnsi="Arial" w:cs="Arial"/>
        </w:rPr>
        <w:t>t.j. Dz. U. z 2022 r. poz. 1233)</w:t>
      </w:r>
      <w:r w:rsidRPr="00A90744">
        <w:rPr>
          <w:rFonts w:ascii="Arial" w:hAnsi="Arial" w:cs="Arial"/>
        </w:rPr>
        <w:t xml:space="preserve">), Wykonawca powinien nie później niż w terminie składania ofert, zastrzec, że nie mogą one być udostępnione oraz wykazać, iż zastrzeżone informacje stanowią tajemnicę przedsiębiorstwa. </w:t>
      </w:r>
    </w:p>
    <w:p w14:paraId="62D9F2D2" w14:textId="53326DEA" w:rsidR="00067044" w:rsidRPr="00A90744" w:rsidRDefault="00067044" w:rsidP="00A90744">
      <w:pPr>
        <w:numPr>
          <w:ilvl w:val="0"/>
          <w:numId w:val="17"/>
        </w:numPr>
        <w:spacing w:line="360" w:lineRule="auto"/>
        <w:ind w:left="426" w:right="23" w:hanging="360"/>
        <w:rPr>
          <w:rFonts w:ascii="Arial" w:hAnsi="Arial" w:cs="Arial"/>
          <w:u w:val="single" w:color="0070C0"/>
        </w:rPr>
      </w:pPr>
      <w:r w:rsidRPr="00A90744">
        <w:rPr>
          <w:rFonts w:ascii="Arial" w:hAnsi="Arial" w:cs="Arial"/>
        </w:rPr>
        <w:t>W celu złożenia oferty należy zarejestrować (zalogować) się na Platformie i</w:t>
      </w:r>
      <w:r w:rsidR="0030179D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 xml:space="preserve">postępować zgodnie z instrukcjami dostępnymi u dostawcy rozwiązania informatycznego pod adresem </w:t>
      </w:r>
      <w:hyperlink r:id="rId12" w:history="1">
        <w:r w:rsidRPr="0030179D">
          <w:rPr>
            <w:rStyle w:val="Hipercze"/>
            <w:rFonts w:ascii="Arial" w:hAnsi="Arial" w:cs="Arial"/>
            <w:color w:val="auto"/>
            <w:u w:val="none"/>
          </w:rPr>
          <w:t>https://platformazakupowa.pl/strona/45-instrukcje</w:t>
        </w:r>
      </w:hyperlink>
    </w:p>
    <w:p w14:paraId="5E455C7F" w14:textId="77777777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3" w:hanging="440"/>
        <w:rPr>
          <w:rFonts w:ascii="Arial" w:hAnsi="Arial" w:cs="Arial"/>
        </w:rPr>
      </w:pPr>
      <w:r w:rsidRPr="00A90744">
        <w:rPr>
          <w:rFonts w:ascii="Arial" w:hAnsi="Arial" w:cs="Arial"/>
        </w:rPr>
        <w:t>Przed upływem terminu składania ofert, Wykonawca może wprowadzić zmiany do złożonej oferty lub wycofać ofertę. W tym celu należy w systemie Platformy kliknąć przycisk „Wycofaj ofertę”. Zmiana oferty następuje poprzez wycofanie oferty oraz jej ponown</w:t>
      </w:r>
      <w:r w:rsidR="004B399C" w:rsidRPr="00A90744">
        <w:rPr>
          <w:rFonts w:ascii="Arial" w:hAnsi="Arial" w:cs="Arial"/>
        </w:rPr>
        <w:t>e</w:t>
      </w:r>
      <w:r w:rsidRPr="00A90744">
        <w:rPr>
          <w:rFonts w:ascii="Arial" w:hAnsi="Arial" w:cs="Arial"/>
        </w:rPr>
        <w:t xml:space="preserve"> złożeni</w:t>
      </w:r>
      <w:r w:rsidR="004B399C" w:rsidRPr="00A90744">
        <w:rPr>
          <w:rFonts w:ascii="Arial" w:hAnsi="Arial" w:cs="Arial"/>
        </w:rPr>
        <w:t>e</w:t>
      </w:r>
      <w:r w:rsidRPr="00A90744">
        <w:rPr>
          <w:rFonts w:ascii="Arial" w:hAnsi="Arial" w:cs="Arial"/>
        </w:rPr>
        <w:t>.</w:t>
      </w:r>
    </w:p>
    <w:p w14:paraId="25FA57CB" w14:textId="04669A94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34" w:right="23" w:hanging="426"/>
        <w:rPr>
          <w:rFonts w:ascii="Arial" w:hAnsi="Arial" w:cs="Arial"/>
        </w:rPr>
      </w:pPr>
      <w:r w:rsidRPr="00A90744">
        <w:rPr>
          <w:rFonts w:ascii="Arial" w:hAnsi="Arial" w:cs="Arial"/>
        </w:rPr>
        <w:t>Podmiotowe środki dowodowe lub inne dokumenty, w tym dokumenty potwierdzające umocowanie do reprezentowania, sporządzone w języku obcym przekazuje się wraz z</w:t>
      </w:r>
      <w:r w:rsidR="005D60C6" w:rsidRPr="00A90744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>tłumaczeniem na język polski.</w:t>
      </w:r>
    </w:p>
    <w:p w14:paraId="1EE0AFD2" w14:textId="21D73F5B" w:rsidR="000E7491" w:rsidRPr="00A620A0" w:rsidRDefault="00067044" w:rsidP="00A620A0">
      <w:pPr>
        <w:numPr>
          <w:ilvl w:val="0"/>
          <w:numId w:val="17"/>
        </w:numPr>
        <w:tabs>
          <w:tab w:val="clear" w:pos="1706"/>
        </w:tabs>
        <w:spacing w:line="360" w:lineRule="auto"/>
        <w:ind w:left="434" w:right="23" w:hanging="426"/>
        <w:rPr>
          <w:rFonts w:ascii="Arial" w:hAnsi="Arial" w:cs="Arial"/>
        </w:rPr>
      </w:pPr>
      <w:r w:rsidRPr="00A90744">
        <w:rPr>
          <w:rFonts w:ascii="Arial" w:hAnsi="Arial" w:cs="Arial"/>
        </w:rPr>
        <w:t>Wszystkie koszty związane z uczestnictwem w postępowaniu, w szczególności z</w:t>
      </w:r>
      <w:r w:rsidR="00922D4B" w:rsidRPr="00A90744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>przygotowaniem i złożeniem oferty ponosi Wykonawca składający ofertę. Zamawiający nie przewiduje zwrotu kosztów udziału w postępowaniu.</w:t>
      </w:r>
    </w:p>
    <w:p w14:paraId="4E171C0B" w14:textId="77777777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t>SPOSÓB OBLICZENIA CENY OFERTY</w:t>
      </w:r>
    </w:p>
    <w:p w14:paraId="679BC336" w14:textId="100CE52E" w:rsidR="00067044" w:rsidRPr="0030179D" w:rsidRDefault="00067044" w:rsidP="0030179D">
      <w:pPr>
        <w:numPr>
          <w:ilvl w:val="0"/>
          <w:numId w:val="21"/>
        </w:numPr>
        <w:suppressAutoHyphens/>
        <w:spacing w:before="240" w:line="360" w:lineRule="auto"/>
        <w:ind w:left="426" w:hanging="426"/>
        <w:rPr>
          <w:rFonts w:ascii="Arial" w:hAnsi="Arial" w:cs="Arial"/>
        </w:rPr>
      </w:pPr>
      <w:r w:rsidRPr="0030179D">
        <w:rPr>
          <w:rFonts w:ascii="Arial" w:hAnsi="Arial" w:cs="Arial"/>
        </w:rPr>
        <w:t xml:space="preserve">Wykonawca podaje cenę za realizację przedmiotu zamówienia zgodnie ze wzorem Formularza Ofertowego, stanowiącego </w:t>
      </w:r>
      <w:r w:rsidRPr="0030179D">
        <w:rPr>
          <w:rFonts w:ascii="Arial" w:hAnsi="Arial" w:cs="Arial"/>
          <w:b/>
        </w:rPr>
        <w:t>Załącznik nr 1</w:t>
      </w:r>
      <w:r w:rsidR="005D60C6" w:rsidRPr="0030179D">
        <w:rPr>
          <w:rFonts w:ascii="Arial" w:hAnsi="Arial" w:cs="Arial"/>
          <w:b/>
        </w:rPr>
        <w:t xml:space="preserve"> </w:t>
      </w:r>
      <w:r w:rsidRPr="0030179D">
        <w:rPr>
          <w:rFonts w:ascii="Arial" w:hAnsi="Arial" w:cs="Arial"/>
          <w:b/>
        </w:rPr>
        <w:t xml:space="preserve">do SWZ. </w:t>
      </w:r>
    </w:p>
    <w:p w14:paraId="5D9CDA10" w14:textId="77777777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</w:rPr>
      </w:pPr>
      <w:r w:rsidRPr="0030179D">
        <w:rPr>
          <w:rFonts w:ascii="Arial" w:hAnsi="Arial" w:cs="Arial"/>
        </w:rPr>
        <w:lastRenderedPageBreak/>
        <w:t xml:space="preserve">Cena ofertowa brutto musi uwzględniać wszystkie koszty związane z realizacją przedmiotu zamówienia zgodnie z opisem przedmiotu zamówienia oraz istotnymi postanowieniami umowy określonymi w niniejszej SWZ. </w:t>
      </w:r>
    </w:p>
    <w:p w14:paraId="656683C8" w14:textId="77777777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</w:rPr>
      </w:pPr>
      <w:r w:rsidRPr="0030179D">
        <w:rPr>
          <w:rFonts w:ascii="Arial" w:hAnsi="Arial" w:cs="Arial"/>
        </w:rPr>
        <w:t>Cena podana na Formularzu Ofertowym jest ceną ostateczną, niepodlegającą negocjacji i wyczerpującą wszelkie należności Wykonawcy wobec Zamawiającego związane z realizacją przedmiotu zamówienia.</w:t>
      </w:r>
    </w:p>
    <w:p w14:paraId="28DA860B" w14:textId="77777777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</w:rPr>
      </w:pPr>
      <w:r w:rsidRPr="0030179D">
        <w:rPr>
          <w:rFonts w:ascii="Arial" w:hAnsi="Arial" w:cs="Arial"/>
        </w:rPr>
        <w:t>Cena oferty powinna być wyrażona w złotych polskich (PLN) z dokładnością do dwóch miejsc po przecinku.</w:t>
      </w:r>
    </w:p>
    <w:p w14:paraId="62552D89" w14:textId="77777777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</w:rPr>
      </w:pPr>
      <w:r w:rsidRPr="0030179D">
        <w:rPr>
          <w:rFonts w:ascii="Arial" w:hAnsi="Arial" w:cs="Arial"/>
        </w:rPr>
        <w:t>Zamawiający nie przewiduje rozliczeń w walucie obcej.</w:t>
      </w:r>
    </w:p>
    <w:p w14:paraId="78C0BCEE" w14:textId="77777777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</w:rPr>
      </w:pPr>
      <w:r w:rsidRPr="0030179D">
        <w:rPr>
          <w:rFonts w:ascii="Arial" w:hAnsi="Arial" w:cs="Arial"/>
        </w:rPr>
        <w:t>Wyliczona cena oferty brutto będzie służyć do porównania złożonych ofert i do rozliczenia w</w:t>
      </w:r>
      <w:r w:rsidR="00922D4B" w:rsidRPr="0030179D">
        <w:rPr>
          <w:rFonts w:ascii="Arial" w:hAnsi="Arial" w:cs="Arial"/>
        </w:rPr>
        <w:t> </w:t>
      </w:r>
      <w:r w:rsidRPr="0030179D">
        <w:rPr>
          <w:rFonts w:ascii="Arial" w:hAnsi="Arial" w:cs="Arial"/>
        </w:rPr>
        <w:t>trakcie realizacji zamówienia.</w:t>
      </w:r>
    </w:p>
    <w:p w14:paraId="151CE056" w14:textId="4A2DEDAA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  <w:b/>
        </w:rPr>
      </w:pPr>
      <w:r w:rsidRPr="0030179D">
        <w:rPr>
          <w:rFonts w:ascii="Arial" w:hAnsi="Arial" w:cs="Arial"/>
        </w:rPr>
        <w:t>Jeżeli została złożona oferta, której wybór prowadziłby do powstania u</w:t>
      </w:r>
      <w:r w:rsidR="0030179D">
        <w:rPr>
          <w:rFonts w:ascii="Arial" w:hAnsi="Arial" w:cs="Arial"/>
        </w:rPr>
        <w:t> </w:t>
      </w:r>
      <w:r w:rsidRPr="0030179D">
        <w:rPr>
          <w:rFonts w:ascii="Arial" w:hAnsi="Arial" w:cs="Arial"/>
        </w:rPr>
        <w:t>zamawiającego obowiązku</w:t>
      </w:r>
      <w:r w:rsidR="0094560F" w:rsidRPr="0030179D">
        <w:rPr>
          <w:rFonts w:ascii="Arial" w:hAnsi="Arial" w:cs="Arial"/>
        </w:rPr>
        <w:t xml:space="preserve"> </w:t>
      </w:r>
      <w:r w:rsidRPr="0030179D">
        <w:rPr>
          <w:rFonts w:ascii="Arial" w:hAnsi="Arial" w:cs="Arial"/>
        </w:rPr>
        <w:t>podatkowego zgodnie z ustawą z dnia 11 marca 2004 r. o podatku od towarów i usług (</w:t>
      </w:r>
      <w:r w:rsidR="005D02ED">
        <w:rPr>
          <w:rFonts w:ascii="Arial" w:hAnsi="Arial" w:cs="Arial"/>
        </w:rPr>
        <w:t>t.j. Dz. U. z 2022 r. poz. 931 z późn. zm.</w:t>
      </w:r>
      <w:r w:rsidRPr="0030179D">
        <w:rPr>
          <w:rFonts w:ascii="Arial" w:hAnsi="Arial" w:cs="Arial"/>
        </w:rPr>
        <w:t>), dla celów zastosowania kryterium ceny lub kosztu zamawiający dolicza do przedstawionej w tej ofercie ceny kwotę podatku od towarów i usług, którą miałby obowiązek rozliczyć.</w:t>
      </w:r>
      <w:r w:rsidR="0061545E" w:rsidRPr="0030179D">
        <w:rPr>
          <w:rFonts w:ascii="Arial" w:hAnsi="Arial" w:cs="Arial"/>
        </w:rPr>
        <w:t xml:space="preserve"> </w:t>
      </w:r>
      <w:r w:rsidRPr="0030179D">
        <w:rPr>
          <w:rFonts w:ascii="Arial" w:hAnsi="Arial" w:cs="Arial"/>
        </w:rPr>
        <w:t>W ofercie, o której mowa w ust. 1, wykonawca ma obowiązek:</w:t>
      </w:r>
    </w:p>
    <w:p w14:paraId="0FD7100C" w14:textId="77777777" w:rsidR="00067044" w:rsidRPr="0030179D" w:rsidRDefault="00067044" w:rsidP="0030179D">
      <w:pPr>
        <w:tabs>
          <w:tab w:val="left" w:pos="3855"/>
        </w:tabs>
        <w:suppressAutoHyphens/>
        <w:spacing w:line="360" w:lineRule="auto"/>
        <w:ind w:left="826" w:hanging="409"/>
        <w:rPr>
          <w:rFonts w:ascii="Arial" w:hAnsi="Arial" w:cs="Arial"/>
        </w:rPr>
      </w:pPr>
      <w:r w:rsidRPr="0030179D">
        <w:rPr>
          <w:rFonts w:ascii="Arial" w:hAnsi="Arial" w:cs="Arial"/>
        </w:rPr>
        <w:t>1)</w:t>
      </w:r>
      <w:r w:rsidRPr="0030179D">
        <w:rPr>
          <w:rFonts w:ascii="Arial" w:hAnsi="Arial" w:cs="Arial"/>
        </w:rPr>
        <w:tab/>
        <w:t>poinformowania zamawiającego, że wybór jego oferty będzie prowadził do powstania u zamawiającego obowiązku podatkowego;</w:t>
      </w:r>
    </w:p>
    <w:p w14:paraId="488F56CE" w14:textId="77777777" w:rsidR="00067044" w:rsidRPr="0030179D" w:rsidRDefault="00067044" w:rsidP="0030179D">
      <w:pPr>
        <w:tabs>
          <w:tab w:val="left" w:pos="3855"/>
        </w:tabs>
        <w:suppressAutoHyphens/>
        <w:spacing w:line="360" w:lineRule="auto"/>
        <w:ind w:left="826" w:hanging="409"/>
        <w:rPr>
          <w:rFonts w:ascii="Arial" w:hAnsi="Arial" w:cs="Arial"/>
        </w:rPr>
      </w:pPr>
      <w:r w:rsidRPr="0030179D">
        <w:rPr>
          <w:rFonts w:ascii="Arial" w:hAnsi="Arial" w:cs="Arial"/>
        </w:rPr>
        <w:t>2)</w:t>
      </w:r>
      <w:r w:rsidRPr="0030179D">
        <w:rPr>
          <w:rFonts w:ascii="Arial" w:hAnsi="Arial" w:cs="Arial"/>
        </w:rPr>
        <w:tab/>
        <w:t>wskazania nazwy (rodzaju) towaru lub usługi, których dostawa lub świadczenie będą prowadziły do powstania obowiązku podatkowego;</w:t>
      </w:r>
    </w:p>
    <w:p w14:paraId="3E01EA63" w14:textId="77777777" w:rsidR="00067044" w:rsidRPr="0030179D" w:rsidRDefault="00067044" w:rsidP="0030179D">
      <w:pPr>
        <w:tabs>
          <w:tab w:val="left" w:pos="3855"/>
        </w:tabs>
        <w:suppressAutoHyphens/>
        <w:spacing w:line="360" w:lineRule="auto"/>
        <w:ind w:left="826" w:hanging="409"/>
        <w:rPr>
          <w:rFonts w:ascii="Arial" w:hAnsi="Arial" w:cs="Arial"/>
        </w:rPr>
      </w:pPr>
      <w:r w:rsidRPr="0030179D">
        <w:rPr>
          <w:rFonts w:ascii="Arial" w:hAnsi="Arial" w:cs="Arial"/>
        </w:rPr>
        <w:t>3)</w:t>
      </w:r>
      <w:r w:rsidRPr="0030179D">
        <w:rPr>
          <w:rFonts w:ascii="Arial" w:hAnsi="Arial" w:cs="Arial"/>
        </w:rPr>
        <w:tab/>
        <w:t>wskazania wartości towaru lub usługi objętego obowiązkiem podatkowym zamawiającego, bez kwoty podatku;</w:t>
      </w:r>
    </w:p>
    <w:p w14:paraId="6A89B1BA" w14:textId="77777777" w:rsidR="00067044" w:rsidRPr="0030179D" w:rsidRDefault="00067044" w:rsidP="0030179D">
      <w:pPr>
        <w:tabs>
          <w:tab w:val="left" w:pos="3855"/>
        </w:tabs>
        <w:suppressAutoHyphens/>
        <w:spacing w:line="360" w:lineRule="auto"/>
        <w:ind w:left="826" w:hanging="409"/>
        <w:rPr>
          <w:rFonts w:ascii="Arial" w:hAnsi="Arial" w:cs="Arial"/>
        </w:rPr>
      </w:pPr>
      <w:r w:rsidRPr="0030179D">
        <w:rPr>
          <w:rFonts w:ascii="Arial" w:hAnsi="Arial" w:cs="Arial"/>
        </w:rPr>
        <w:t>4)</w:t>
      </w:r>
      <w:r w:rsidRPr="0030179D">
        <w:rPr>
          <w:rFonts w:ascii="Arial" w:hAnsi="Arial" w:cs="Arial"/>
        </w:rPr>
        <w:tab/>
        <w:t>wskazania stawki podatku od towarów i usług, która zgodnie z wiedzą wykonawcy, będzie miała zastosowanie.</w:t>
      </w:r>
    </w:p>
    <w:p w14:paraId="3F741DA3" w14:textId="51057D9F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  <w:b/>
        </w:rPr>
      </w:pPr>
      <w:r w:rsidRPr="0030179D">
        <w:rPr>
          <w:rFonts w:ascii="Arial" w:hAnsi="Arial" w:cs="Arial"/>
        </w:rPr>
        <w:t>Wzór Formularza Ofertowego został opracowany przy założeniu, iż wybór oferty nie będzie prowadzić do powstania u Zamawiającego obowiązku podatkowego w</w:t>
      </w:r>
      <w:r w:rsidR="00D02805">
        <w:rPr>
          <w:rFonts w:ascii="Arial" w:hAnsi="Arial" w:cs="Arial"/>
        </w:rPr>
        <w:t> </w:t>
      </w:r>
      <w:r w:rsidRPr="0030179D">
        <w:rPr>
          <w:rFonts w:ascii="Arial" w:hAnsi="Arial" w:cs="Arial"/>
        </w:rPr>
        <w:t xml:space="preserve">zakresie podatku VAT. W przypadku, gdy Wykonawca zobowiązany jest złożyć oświadczenie o powstaniu u Zamawiającego obowiązku podatkowego, to winien odpowiednio zmodyfikować treść formularza.  </w:t>
      </w:r>
    </w:p>
    <w:p w14:paraId="64A1D3B9" w14:textId="77777777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lastRenderedPageBreak/>
        <w:t>TERMIN ZWIĄZANIA OFERTĄ</w:t>
      </w:r>
    </w:p>
    <w:p w14:paraId="2F44546C" w14:textId="1DB29D54" w:rsidR="00067044" w:rsidRPr="00C149FC" w:rsidRDefault="00067044" w:rsidP="00C149FC">
      <w:pPr>
        <w:numPr>
          <w:ilvl w:val="0"/>
          <w:numId w:val="8"/>
        </w:numPr>
        <w:tabs>
          <w:tab w:val="clear" w:pos="1800"/>
        </w:tabs>
        <w:spacing w:before="240" w:line="360" w:lineRule="auto"/>
        <w:ind w:left="426" w:hanging="426"/>
        <w:rPr>
          <w:rFonts w:ascii="Arial" w:hAnsi="Arial" w:cs="Arial"/>
        </w:rPr>
      </w:pPr>
      <w:r w:rsidRPr="00C149FC">
        <w:rPr>
          <w:rFonts w:ascii="Arial" w:hAnsi="Arial" w:cs="Arial"/>
        </w:rPr>
        <w:t xml:space="preserve">Wykonawca będzie związany ofertą przez okres </w:t>
      </w:r>
      <w:r w:rsidR="00B139E4">
        <w:rPr>
          <w:rFonts w:ascii="Arial" w:hAnsi="Arial" w:cs="Arial"/>
          <w:b/>
        </w:rPr>
        <w:t>30</w:t>
      </w:r>
      <w:r w:rsidRPr="00C149FC">
        <w:rPr>
          <w:rFonts w:ascii="Arial" w:hAnsi="Arial" w:cs="Arial"/>
          <w:b/>
        </w:rPr>
        <w:t xml:space="preserve"> dni</w:t>
      </w:r>
      <w:r w:rsidR="006C0439" w:rsidRPr="00C149FC">
        <w:rPr>
          <w:rFonts w:ascii="Arial" w:hAnsi="Arial" w:cs="Arial"/>
          <w:b/>
        </w:rPr>
        <w:t xml:space="preserve"> tj. do dnia</w:t>
      </w:r>
      <w:r w:rsidR="00B70B17">
        <w:rPr>
          <w:rFonts w:ascii="Arial" w:hAnsi="Arial" w:cs="Arial"/>
          <w:b/>
        </w:rPr>
        <w:t xml:space="preserve"> </w:t>
      </w:r>
      <w:r w:rsidR="00A27F9B">
        <w:rPr>
          <w:rFonts w:ascii="Arial" w:hAnsi="Arial" w:cs="Arial"/>
          <w:b/>
        </w:rPr>
        <w:t>09</w:t>
      </w:r>
      <w:r w:rsidR="00B70B17">
        <w:rPr>
          <w:rFonts w:ascii="Arial" w:hAnsi="Arial" w:cs="Arial"/>
          <w:b/>
        </w:rPr>
        <w:t>.0</w:t>
      </w:r>
      <w:r w:rsidR="00CE2D8C">
        <w:rPr>
          <w:rFonts w:ascii="Arial" w:hAnsi="Arial" w:cs="Arial"/>
          <w:b/>
        </w:rPr>
        <w:t>2</w:t>
      </w:r>
      <w:r w:rsidR="00B70B17">
        <w:rPr>
          <w:rFonts w:ascii="Arial" w:hAnsi="Arial" w:cs="Arial"/>
          <w:b/>
        </w:rPr>
        <w:t>.</w:t>
      </w:r>
      <w:r w:rsidR="00E106BF" w:rsidRPr="00C149FC">
        <w:rPr>
          <w:rFonts w:ascii="Arial" w:hAnsi="Arial" w:cs="Arial"/>
          <w:b/>
        </w:rPr>
        <w:t>202</w:t>
      </w:r>
      <w:r w:rsidR="007845D1">
        <w:rPr>
          <w:rFonts w:ascii="Arial" w:hAnsi="Arial" w:cs="Arial"/>
          <w:b/>
        </w:rPr>
        <w:t>3</w:t>
      </w:r>
      <w:r w:rsidR="00E106BF" w:rsidRPr="00C149FC">
        <w:rPr>
          <w:rFonts w:ascii="Arial" w:hAnsi="Arial" w:cs="Arial"/>
          <w:b/>
        </w:rPr>
        <w:t xml:space="preserve"> r</w:t>
      </w:r>
      <w:r w:rsidRPr="00C149FC">
        <w:rPr>
          <w:rFonts w:ascii="Arial" w:hAnsi="Arial" w:cs="Arial"/>
          <w:b/>
        </w:rPr>
        <w:t>.</w:t>
      </w:r>
      <w:r w:rsidRPr="00C149FC">
        <w:rPr>
          <w:rFonts w:ascii="Arial" w:hAnsi="Arial" w:cs="Arial"/>
        </w:rPr>
        <w:t xml:space="preserve"> Bieg terminu związania ofertą rozpoczyna się wraz z upływem terminu składania ofert.</w:t>
      </w:r>
    </w:p>
    <w:p w14:paraId="6B678282" w14:textId="725C0DF1" w:rsidR="00067044" w:rsidRPr="00C149FC" w:rsidRDefault="00067044" w:rsidP="00C149FC">
      <w:pPr>
        <w:numPr>
          <w:ilvl w:val="0"/>
          <w:numId w:val="8"/>
        </w:numPr>
        <w:tabs>
          <w:tab w:val="clear" w:pos="1800"/>
        </w:tabs>
        <w:spacing w:line="360" w:lineRule="auto"/>
        <w:ind w:left="426" w:hanging="426"/>
        <w:rPr>
          <w:rFonts w:ascii="Arial" w:hAnsi="Arial" w:cs="Arial"/>
        </w:rPr>
      </w:pPr>
      <w:r w:rsidRPr="00C149FC">
        <w:rPr>
          <w:rFonts w:ascii="Arial" w:hAnsi="Arial" w:cs="Arial"/>
        </w:rPr>
        <w:t>W przypadku gdy wybór najkorzystniejszej oferty nie nastąpi przed upływem terminu związania ofertą wskazanego w ust. 1, Zamawiający przed upływem terminu związania ofertą zwraca się jednokrotnie do wykonawców o wyrażenie zgody na przedłużenie tego terminu o wskazywany przez niego okres, nie dłuższy niż 30 dni.</w:t>
      </w:r>
      <w:r w:rsidR="00C149FC">
        <w:rPr>
          <w:rFonts w:ascii="Arial" w:hAnsi="Arial" w:cs="Arial"/>
        </w:rPr>
        <w:t xml:space="preserve"> </w:t>
      </w:r>
      <w:r w:rsidRPr="00C149FC">
        <w:rPr>
          <w:rFonts w:ascii="Arial" w:hAnsi="Arial" w:cs="Arial"/>
        </w:rPr>
        <w:t>Przedłużenie terminu związania ofertą wymaga złożenia przez wykonawcę pisemnego oświadczenia o wyrażeniu zgody na przedłużenie terminu związania ofertą.</w:t>
      </w:r>
    </w:p>
    <w:p w14:paraId="7D0695CE" w14:textId="77777777" w:rsidR="00067044" w:rsidRPr="00C149FC" w:rsidRDefault="00067044" w:rsidP="00C149FC">
      <w:pPr>
        <w:numPr>
          <w:ilvl w:val="0"/>
          <w:numId w:val="8"/>
        </w:numPr>
        <w:tabs>
          <w:tab w:val="clear" w:pos="1800"/>
        </w:tabs>
        <w:spacing w:line="360" w:lineRule="auto"/>
        <w:ind w:left="426" w:hanging="426"/>
        <w:rPr>
          <w:rFonts w:ascii="Arial" w:hAnsi="Arial" w:cs="Arial"/>
        </w:rPr>
      </w:pPr>
      <w:r w:rsidRPr="00C149FC">
        <w:rPr>
          <w:rFonts w:ascii="Arial" w:hAnsi="Arial" w:cs="Arial"/>
        </w:rPr>
        <w:t>Odmowa wyrażenia zgody na przedłużenie terminu związania ofertą nie powoduje utraty wadium.</w:t>
      </w:r>
    </w:p>
    <w:p w14:paraId="00AE054A" w14:textId="77777777" w:rsidR="00067044" w:rsidRPr="00C149FC" w:rsidRDefault="00067044" w:rsidP="00B93AE5">
      <w:pPr>
        <w:pStyle w:val="Nagwek3"/>
        <w:numPr>
          <w:ilvl w:val="0"/>
          <w:numId w:val="43"/>
        </w:numPr>
        <w:spacing w:line="360" w:lineRule="auto"/>
        <w:rPr>
          <w:sz w:val="24"/>
          <w:szCs w:val="24"/>
        </w:rPr>
      </w:pPr>
      <w:r w:rsidRPr="00C149FC">
        <w:rPr>
          <w:sz w:val="24"/>
          <w:szCs w:val="24"/>
        </w:rPr>
        <w:t>SPOSÓB I TERMIN SKŁADANIA I OTWARCIA OFERT</w:t>
      </w:r>
    </w:p>
    <w:p w14:paraId="2F0D8854" w14:textId="1735E7DC" w:rsidR="00067044" w:rsidRPr="00C149FC" w:rsidRDefault="00067044" w:rsidP="00C149FC">
      <w:pPr>
        <w:numPr>
          <w:ilvl w:val="0"/>
          <w:numId w:val="10"/>
        </w:numPr>
        <w:tabs>
          <w:tab w:val="clear" w:pos="2340"/>
        </w:tabs>
        <w:spacing w:before="240" w:line="360" w:lineRule="auto"/>
        <w:ind w:left="426" w:hanging="426"/>
        <w:rPr>
          <w:rFonts w:ascii="Arial" w:hAnsi="Arial" w:cs="Arial"/>
          <w:b/>
        </w:rPr>
      </w:pPr>
      <w:r w:rsidRPr="00C149FC">
        <w:rPr>
          <w:rFonts w:ascii="Arial" w:hAnsi="Arial" w:cs="Arial"/>
        </w:rPr>
        <w:t xml:space="preserve">Ofertę należy złożyć poprzez Platformę </w:t>
      </w:r>
      <w:r w:rsidRPr="00C149FC">
        <w:rPr>
          <w:rFonts w:ascii="Arial" w:hAnsi="Arial" w:cs="Arial"/>
          <w:b/>
        </w:rPr>
        <w:t>do dnia</w:t>
      </w:r>
      <w:r w:rsidR="007845D1">
        <w:rPr>
          <w:rFonts w:ascii="Arial" w:hAnsi="Arial" w:cs="Arial"/>
          <w:b/>
        </w:rPr>
        <w:t xml:space="preserve"> </w:t>
      </w:r>
      <w:r w:rsidR="00A27F9B">
        <w:rPr>
          <w:rFonts w:ascii="Arial" w:hAnsi="Arial" w:cs="Arial"/>
          <w:b/>
        </w:rPr>
        <w:t>11</w:t>
      </w:r>
      <w:r w:rsidR="007845D1">
        <w:rPr>
          <w:rFonts w:ascii="Arial" w:hAnsi="Arial" w:cs="Arial"/>
          <w:b/>
        </w:rPr>
        <w:t>.01.</w:t>
      </w:r>
      <w:r w:rsidRPr="00C149FC">
        <w:rPr>
          <w:rFonts w:ascii="Arial" w:hAnsi="Arial" w:cs="Arial"/>
          <w:b/>
        </w:rPr>
        <w:t>202</w:t>
      </w:r>
      <w:r w:rsidR="007845D1">
        <w:rPr>
          <w:rFonts w:ascii="Arial" w:hAnsi="Arial" w:cs="Arial"/>
          <w:b/>
        </w:rPr>
        <w:t>3</w:t>
      </w:r>
      <w:r w:rsidRPr="00C149FC">
        <w:rPr>
          <w:rFonts w:ascii="Arial" w:hAnsi="Arial" w:cs="Arial"/>
          <w:b/>
        </w:rPr>
        <w:t xml:space="preserve"> r. do godziny </w:t>
      </w:r>
      <w:r w:rsidRPr="00C149FC">
        <w:rPr>
          <w:rFonts w:ascii="Arial" w:hAnsi="Arial" w:cs="Arial"/>
          <w:b/>
          <w:bCs/>
          <w:caps/>
        </w:rPr>
        <w:t>1</w:t>
      </w:r>
      <w:r w:rsidR="00AB3A95">
        <w:rPr>
          <w:rFonts w:ascii="Arial" w:hAnsi="Arial" w:cs="Arial"/>
          <w:b/>
          <w:bCs/>
          <w:caps/>
        </w:rPr>
        <w:t>1</w:t>
      </w:r>
      <w:r w:rsidRPr="00C149FC">
        <w:rPr>
          <w:rFonts w:ascii="Arial" w:hAnsi="Arial" w:cs="Arial"/>
          <w:b/>
          <w:bCs/>
          <w:caps/>
        </w:rPr>
        <w:t>:00</w:t>
      </w:r>
      <w:r w:rsidR="0061545E" w:rsidRPr="00C149FC">
        <w:rPr>
          <w:rFonts w:ascii="Arial" w:hAnsi="Arial" w:cs="Arial"/>
          <w:b/>
          <w:bCs/>
          <w:caps/>
        </w:rPr>
        <w:t>.</w:t>
      </w:r>
    </w:p>
    <w:p w14:paraId="3533CAF2" w14:textId="77777777" w:rsidR="00067044" w:rsidRPr="00C149FC" w:rsidRDefault="00067044" w:rsidP="00C149FC">
      <w:pPr>
        <w:numPr>
          <w:ilvl w:val="0"/>
          <w:numId w:val="10"/>
        </w:numPr>
        <w:tabs>
          <w:tab w:val="clear" w:pos="2340"/>
        </w:tabs>
        <w:spacing w:line="360" w:lineRule="auto"/>
        <w:ind w:left="426" w:hanging="426"/>
        <w:rPr>
          <w:rFonts w:ascii="Arial" w:hAnsi="Arial" w:cs="Arial"/>
          <w:b/>
        </w:rPr>
      </w:pPr>
      <w:r w:rsidRPr="00C149FC">
        <w:rPr>
          <w:rFonts w:ascii="Arial" w:hAnsi="Arial" w:cs="Arial"/>
        </w:rPr>
        <w:t>O terminie złożenia oferty decyduje czas pełnego przeprocesowania transakcji na Platformie.</w:t>
      </w:r>
    </w:p>
    <w:p w14:paraId="1EFD6F62" w14:textId="524E346E" w:rsidR="00067044" w:rsidRPr="00C149FC" w:rsidRDefault="00067044" w:rsidP="00C149FC">
      <w:pPr>
        <w:numPr>
          <w:ilvl w:val="0"/>
          <w:numId w:val="10"/>
        </w:numPr>
        <w:tabs>
          <w:tab w:val="clear" w:pos="2340"/>
        </w:tabs>
        <w:spacing w:line="360" w:lineRule="auto"/>
        <w:ind w:left="426" w:hanging="426"/>
        <w:rPr>
          <w:rFonts w:ascii="Arial" w:hAnsi="Arial" w:cs="Arial"/>
          <w:b/>
        </w:rPr>
      </w:pPr>
      <w:r w:rsidRPr="00C149FC">
        <w:rPr>
          <w:rFonts w:ascii="Arial" w:hAnsi="Arial" w:cs="Arial"/>
        </w:rPr>
        <w:t xml:space="preserve">Otwarcie ofert nastąpi w dniu </w:t>
      </w:r>
      <w:r w:rsidR="00A27F9B">
        <w:rPr>
          <w:rFonts w:ascii="Arial" w:hAnsi="Arial" w:cs="Arial"/>
          <w:b/>
          <w:bCs/>
        </w:rPr>
        <w:t>11</w:t>
      </w:r>
      <w:r w:rsidR="007845D1">
        <w:rPr>
          <w:rFonts w:ascii="Arial" w:hAnsi="Arial" w:cs="Arial"/>
          <w:b/>
          <w:bCs/>
        </w:rPr>
        <w:t>.01.</w:t>
      </w:r>
      <w:r w:rsidRPr="00C149FC">
        <w:rPr>
          <w:rFonts w:ascii="Arial" w:hAnsi="Arial" w:cs="Arial"/>
          <w:b/>
        </w:rPr>
        <w:t>202</w:t>
      </w:r>
      <w:r w:rsidR="007845D1">
        <w:rPr>
          <w:rFonts w:ascii="Arial" w:hAnsi="Arial" w:cs="Arial"/>
          <w:b/>
        </w:rPr>
        <w:t>3</w:t>
      </w:r>
      <w:r w:rsidRPr="00C149FC">
        <w:rPr>
          <w:rFonts w:ascii="Arial" w:hAnsi="Arial" w:cs="Arial"/>
          <w:b/>
        </w:rPr>
        <w:t xml:space="preserve"> r. o godzinie 1</w:t>
      </w:r>
      <w:r w:rsidR="00AB3A95">
        <w:rPr>
          <w:rFonts w:ascii="Arial" w:hAnsi="Arial" w:cs="Arial"/>
          <w:b/>
        </w:rPr>
        <w:t>1</w:t>
      </w:r>
      <w:r w:rsidRPr="00C149FC">
        <w:rPr>
          <w:rFonts w:ascii="Arial" w:hAnsi="Arial" w:cs="Arial"/>
          <w:b/>
        </w:rPr>
        <w:t>:30</w:t>
      </w:r>
      <w:r w:rsidR="0061545E" w:rsidRPr="00C149FC">
        <w:rPr>
          <w:rFonts w:ascii="Arial" w:hAnsi="Arial" w:cs="Arial"/>
          <w:b/>
        </w:rPr>
        <w:t>.</w:t>
      </w:r>
    </w:p>
    <w:p w14:paraId="7BA6CD0A" w14:textId="77777777" w:rsidR="00067044" w:rsidRPr="00C149FC" w:rsidRDefault="00067044" w:rsidP="00C149FC">
      <w:pPr>
        <w:numPr>
          <w:ilvl w:val="0"/>
          <w:numId w:val="10"/>
        </w:numPr>
        <w:tabs>
          <w:tab w:val="clear" w:pos="2340"/>
        </w:tabs>
        <w:spacing w:line="360" w:lineRule="auto"/>
        <w:ind w:left="426" w:hanging="426"/>
        <w:rPr>
          <w:rFonts w:ascii="Arial" w:hAnsi="Arial" w:cs="Arial"/>
          <w:b/>
        </w:rPr>
      </w:pPr>
      <w:r w:rsidRPr="00C149FC">
        <w:rPr>
          <w:rFonts w:ascii="Arial" w:hAnsi="Arial" w:cs="Arial"/>
        </w:rPr>
        <w:t xml:space="preserve">Najpóźniej przed otwarciem ofert, udostępnia się na stronie internetowej prowadzonego postępowania informację o kwocie, jaką zamierza się przeznaczyć na sfinansowanie zamówienia. </w:t>
      </w:r>
    </w:p>
    <w:p w14:paraId="4914F74D" w14:textId="77777777" w:rsidR="00067044" w:rsidRPr="00C149FC" w:rsidRDefault="00067044" w:rsidP="00C149FC">
      <w:pPr>
        <w:numPr>
          <w:ilvl w:val="0"/>
          <w:numId w:val="10"/>
        </w:numPr>
        <w:tabs>
          <w:tab w:val="clear" w:pos="2340"/>
        </w:tabs>
        <w:spacing w:line="360" w:lineRule="auto"/>
        <w:ind w:left="426" w:hanging="426"/>
        <w:rPr>
          <w:rFonts w:ascii="Arial" w:hAnsi="Arial" w:cs="Arial"/>
          <w:b/>
        </w:rPr>
      </w:pPr>
      <w:r w:rsidRPr="00C149FC">
        <w:rPr>
          <w:rFonts w:ascii="Arial" w:hAnsi="Arial" w:cs="Arial"/>
        </w:rPr>
        <w:t xml:space="preserve">Niezwłocznie po otwarciu ofert, udostępnia się na stronie internetowej prowadzonego postępowania informacje o: </w:t>
      </w:r>
    </w:p>
    <w:p w14:paraId="44600E2D" w14:textId="77777777" w:rsidR="00067044" w:rsidRPr="00C149FC" w:rsidRDefault="00067044" w:rsidP="00C149FC">
      <w:pPr>
        <w:spacing w:line="360" w:lineRule="auto"/>
        <w:ind w:left="826" w:hanging="395"/>
        <w:rPr>
          <w:rFonts w:ascii="Arial" w:hAnsi="Arial" w:cs="Arial"/>
        </w:rPr>
      </w:pPr>
      <w:r w:rsidRPr="00C149FC">
        <w:rPr>
          <w:rFonts w:ascii="Arial" w:hAnsi="Arial" w:cs="Arial"/>
        </w:rPr>
        <w:t>1)</w:t>
      </w:r>
      <w:r w:rsidRPr="00C149FC">
        <w:rPr>
          <w:rFonts w:ascii="Arial" w:hAnsi="Arial" w:cs="Arial"/>
        </w:rPr>
        <w:tab/>
        <w:t xml:space="preserve">nazwach albo imionach i nazwiskach oraz siedzibach lub miejscach prowadzonej działalności gospodarczej albo miejscach zamieszkania wykonawców, których oferty zostały otwarte; </w:t>
      </w:r>
    </w:p>
    <w:p w14:paraId="340CBFF2" w14:textId="77777777" w:rsidR="00067044" w:rsidRPr="00C149FC" w:rsidRDefault="00067044" w:rsidP="00C149FC">
      <w:pPr>
        <w:spacing w:line="360" w:lineRule="auto"/>
        <w:ind w:left="826" w:hanging="395"/>
        <w:rPr>
          <w:rFonts w:ascii="Arial" w:hAnsi="Arial" w:cs="Arial"/>
        </w:rPr>
      </w:pPr>
      <w:r w:rsidRPr="00C149FC">
        <w:rPr>
          <w:rFonts w:ascii="Arial" w:hAnsi="Arial" w:cs="Arial"/>
        </w:rPr>
        <w:t>2)</w:t>
      </w:r>
      <w:r w:rsidRPr="00C149FC">
        <w:rPr>
          <w:rFonts w:ascii="Arial" w:hAnsi="Arial" w:cs="Arial"/>
        </w:rPr>
        <w:tab/>
        <w:t>cenach lub kosztach zawartych w ofertach.</w:t>
      </w:r>
    </w:p>
    <w:p w14:paraId="682C7A75" w14:textId="77777777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lastRenderedPageBreak/>
        <w:t>OPIS KRYTERIÓW OCENY OFERT, WRAZ Z PODANIEM WAG TYCH KRYTERIÓW I</w:t>
      </w:r>
      <w:r>
        <w:t> </w:t>
      </w:r>
      <w:r w:rsidRPr="000C7661">
        <w:t>SPOSOBU OCENY OFERT</w:t>
      </w:r>
    </w:p>
    <w:p w14:paraId="0D62C8A7" w14:textId="50B3BB97" w:rsidR="00067044" w:rsidRPr="00CD5961" w:rsidRDefault="00067044" w:rsidP="00CD5961">
      <w:pPr>
        <w:pStyle w:val="Akapitzlist"/>
        <w:numPr>
          <w:ilvl w:val="0"/>
          <w:numId w:val="22"/>
        </w:numPr>
        <w:tabs>
          <w:tab w:val="clear" w:pos="1800"/>
        </w:tabs>
        <w:spacing w:before="240" w:line="360" w:lineRule="auto"/>
        <w:ind w:left="426" w:hanging="426"/>
        <w:rPr>
          <w:rFonts w:ascii="Arial" w:hAnsi="Arial" w:cs="Arial"/>
        </w:rPr>
      </w:pPr>
      <w:r w:rsidRPr="00CD5961">
        <w:rPr>
          <w:rFonts w:ascii="Arial" w:hAnsi="Arial" w:cs="Arial"/>
        </w:rPr>
        <w:t>Przy wyborze najkorzystniejszej oferty Zamawiający będzie się kierował następującymi kryteriami oceny ofert:</w:t>
      </w:r>
    </w:p>
    <w:p w14:paraId="1BA814B4" w14:textId="13B67F41" w:rsidR="00904BF7" w:rsidRPr="00CD5961" w:rsidRDefault="00904BF7" w:rsidP="00CD5961">
      <w:pPr>
        <w:pStyle w:val="Akapitzlist"/>
        <w:numPr>
          <w:ilvl w:val="0"/>
          <w:numId w:val="39"/>
        </w:numPr>
        <w:spacing w:line="360" w:lineRule="auto"/>
        <w:ind w:left="993" w:hanging="75"/>
        <w:rPr>
          <w:rFonts w:ascii="Arial" w:hAnsi="Arial" w:cs="Arial"/>
        </w:rPr>
      </w:pPr>
      <w:r w:rsidRPr="00CD5961">
        <w:rPr>
          <w:rFonts w:ascii="Arial" w:hAnsi="Arial" w:cs="Arial"/>
          <w:b/>
        </w:rPr>
        <w:t>Cena (C)</w:t>
      </w:r>
      <w:r w:rsidRPr="00CD5961">
        <w:rPr>
          <w:rFonts w:ascii="Arial" w:hAnsi="Arial" w:cs="Arial"/>
        </w:rPr>
        <w:t xml:space="preserve"> –</w:t>
      </w:r>
      <w:r w:rsidR="00AB3A95">
        <w:rPr>
          <w:rFonts w:ascii="Arial" w:hAnsi="Arial" w:cs="Arial"/>
        </w:rPr>
        <w:t xml:space="preserve"> </w:t>
      </w:r>
      <w:r w:rsidRPr="00CD5961">
        <w:rPr>
          <w:rFonts w:ascii="Arial" w:hAnsi="Arial" w:cs="Arial"/>
        </w:rPr>
        <w:t>maks. 60 pkt</w:t>
      </w:r>
      <w:r w:rsidR="003D75EB" w:rsidRPr="00CD5961">
        <w:rPr>
          <w:rFonts w:ascii="Arial" w:hAnsi="Arial" w:cs="Arial"/>
        </w:rPr>
        <w:t>;</w:t>
      </w:r>
    </w:p>
    <w:p w14:paraId="2B3AEE7B" w14:textId="2CB42050" w:rsidR="00904BF7" w:rsidRPr="00CD5961" w:rsidRDefault="00AB3A95" w:rsidP="00CD5961">
      <w:pPr>
        <w:pStyle w:val="Akapitzlist"/>
        <w:numPr>
          <w:ilvl w:val="0"/>
          <w:numId w:val="39"/>
        </w:numPr>
        <w:spacing w:after="240" w:line="360" w:lineRule="auto"/>
        <w:ind w:left="993" w:hanging="75"/>
        <w:rPr>
          <w:rFonts w:ascii="Arial" w:hAnsi="Arial" w:cs="Arial"/>
        </w:rPr>
      </w:pPr>
      <w:bookmarkStart w:id="4" w:name="_Hlk89248229"/>
      <w:r>
        <w:rPr>
          <w:rFonts w:ascii="Arial" w:hAnsi="Arial" w:cs="Arial"/>
          <w:b/>
        </w:rPr>
        <w:t>Gwarancja</w:t>
      </w:r>
      <w:r w:rsidR="000E7491" w:rsidRPr="00CD5961">
        <w:rPr>
          <w:rFonts w:ascii="Arial" w:hAnsi="Arial" w:cs="Arial"/>
          <w:b/>
        </w:rPr>
        <w:t xml:space="preserve"> </w:t>
      </w:r>
      <w:r w:rsidR="003D75EB" w:rsidRPr="00CD5961">
        <w:rPr>
          <w:rFonts w:ascii="Arial" w:hAnsi="Arial" w:cs="Arial"/>
          <w:b/>
        </w:rPr>
        <w:t>(</w:t>
      </w:r>
      <w:r w:rsidR="000E7491" w:rsidRPr="00CD5961">
        <w:rPr>
          <w:rFonts w:ascii="Arial" w:hAnsi="Arial" w:cs="Arial"/>
          <w:b/>
        </w:rPr>
        <w:t>G</w:t>
      </w:r>
      <w:r w:rsidR="003D75EB" w:rsidRPr="00CD5961">
        <w:rPr>
          <w:rFonts w:ascii="Arial" w:hAnsi="Arial" w:cs="Arial"/>
          <w:b/>
        </w:rPr>
        <w:t>)</w:t>
      </w:r>
      <w:r w:rsidR="00904BF7" w:rsidRPr="00CD5961">
        <w:rPr>
          <w:rFonts w:ascii="Arial" w:hAnsi="Arial" w:cs="Arial"/>
          <w:b/>
        </w:rPr>
        <w:t xml:space="preserve"> </w:t>
      </w:r>
      <w:bookmarkEnd w:id="4"/>
      <w:r w:rsidR="00904BF7" w:rsidRPr="00CD5961">
        <w:rPr>
          <w:rFonts w:ascii="Arial" w:hAnsi="Arial" w:cs="Arial"/>
        </w:rPr>
        <w:t xml:space="preserve">– maks. </w:t>
      </w:r>
      <w:r w:rsidR="000E7491" w:rsidRPr="00CD5961">
        <w:rPr>
          <w:rFonts w:ascii="Arial" w:hAnsi="Arial" w:cs="Arial"/>
        </w:rPr>
        <w:t>40</w:t>
      </w:r>
      <w:r w:rsidR="00904BF7" w:rsidRPr="00CD5961">
        <w:rPr>
          <w:rFonts w:ascii="Arial" w:hAnsi="Arial" w:cs="Arial"/>
        </w:rPr>
        <w:t xml:space="preserve"> pkt.;</w:t>
      </w:r>
    </w:p>
    <w:p w14:paraId="3FBCEF8A" w14:textId="77777777" w:rsidR="00067044" w:rsidRPr="00CD5961" w:rsidRDefault="00067044" w:rsidP="00CD5961">
      <w:pPr>
        <w:pStyle w:val="Akapitzlist"/>
        <w:numPr>
          <w:ilvl w:val="0"/>
          <w:numId w:val="22"/>
        </w:numPr>
        <w:tabs>
          <w:tab w:val="clear" w:pos="1800"/>
        </w:tabs>
        <w:spacing w:line="360" w:lineRule="auto"/>
        <w:ind w:left="426" w:hanging="426"/>
        <w:rPr>
          <w:rFonts w:ascii="Arial" w:hAnsi="Arial" w:cs="Arial"/>
        </w:rPr>
      </w:pPr>
      <w:r w:rsidRPr="00CD5961">
        <w:rPr>
          <w:rFonts w:ascii="Arial" w:hAnsi="Arial" w:cs="Arial"/>
        </w:rPr>
        <w:t>Zasady oceny ofert w poszczególnych kryteriach:</w:t>
      </w:r>
    </w:p>
    <w:p w14:paraId="49B34E70" w14:textId="5B488588" w:rsidR="00922D4B" w:rsidRPr="00CD5961" w:rsidRDefault="00067044" w:rsidP="00CD5961">
      <w:pPr>
        <w:pStyle w:val="Akapitzlist"/>
        <w:numPr>
          <w:ilvl w:val="0"/>
          <w:numId w:val="27"/>
        </w:numPr>
        <w:spacing w:before="240" w:line="360" w:lineRule="auto"/>
        <w:ind w:left="1418" w:hanging="484"/>
        <w:contextualSpacing/>
        <w:rPr>
          <w:rFonts w:ascii="Arial" w:hAnsi="Arial" w:cs="Arial"/>
          <w:b/>
        </w:rPr>
      </w:pPr>
      <w:r w:rsidRPr="00CD5961">
        <w:rPr>
          <w:rFonts w:ascii="Arial" w:hAnsi="Arial" w:cs="Arial"/>
          <w:b/>
        </w:rPr>
        <w:t>Cena (C)</w:t>
      </w:r>
    </w:p>
    <w:p w14:paraId="4CD05362" w14:textId="01C4F864" w:rsidR="00067044" w:rsidRPr="00CD5961" w:rsidRDefault="00067044" w:rsidP="00CD5961">
      <w:pPr>
        <w:pStyle w:val="Akapitzlist"/>
        <w:spacing w:line="360" w:lineRule="auto"/>
        <w:ind w:left="810"/>
        <w:rPr>
          <w:rFonts w:ascii="Arial" w:hAnsi="Arial" w:cs="Arial"/>
          <w:b/>
        </w:rPr>
      </w:pPr>
      <w:r w:rsidRPr="00CD5961">
        <w:rPr>
          <w:rFonts w:ascii="Arial" w:hAnsi="Arial" w:cs="Arial"/>
          <w:b/>
        </w:rPr>
        <w:t>C =</w:t>
      </w:r>
      <w:r w:rsidR="00CD5961">
        <w:rPr>
          <w:rFonts w:ascii="Arial" w:hAnsi="Arial" w:cs="Arial"/>
          <w:b/>
        </w:rPr>
        <w:t xml:space="preserve"> </w:t>
      </w:r>
      <w:r w:rsidR="00CD5961" w:rsidRPr="00CD5961">
        <w:rPr>
          <w:rFonts w:ascii="Arial" w:hAnsi="Arial" w:cs="Arial"/>
          <w:b/>
        </w:rPr>
        <w:t>cena najniższa brutto*</w:t>
      </w:r>
      <w:r w:rsidR="00CD5961">
        <w:rPr>
          <w:rFonts w:ascii="Arial" w:hAnsi="Arial" w:cs="Arial"/>
          <w:b/>
        </w:rPr>
        <w:t>/</w:t>
      </w:r>
      <w:r w:rsidR="00CD5961" w:rsidRPr="00CD5961">
        <w:t xml:space="preserve"> </w:t>
      </w:r>
      <w:r w:rsidR="00CD5961" w:rsidRPr="00CD5961">
        <w:rPr>
          <w:rFonts w:ascii="Arial" w:hAnsi="Arial" w:cs="Arial"/>
          <w:b/>
        </w:rPr>
        <w:t>cena oferty ocenianej brutto</w:t>
      </w:r>
      <w:r w:rsidR="00CD5961" w:rsidRPr="00CD5961">
        <w:rPr>
          <w:rFonts w:ascii="Arial" w:hAnsi="Arial" w:cs="Arial"/>
        </w:rPr>
        <w:t xml:space="preserve"> </w:t>
      </w:r>
      <w:r w:rsidRPr="00CD5961">
        <w:rPr>
          <w:rFonts w:ascii="Arial" w:hAnsi="Arial" w:cs="Arial"/>
          <w:b/>
        </w:rPr>
        <w:t>x 100 pkt x 60%</w:t>
      </w:r>
    </w:p>
    <w:p w14:paraId="17B68969" w14:textId="77777777" w:rsidR="00067044" w:rsidRPr="00CD5961" w:rsidRDefault="00067044" w:rsidP="00CD5961">
      <w:pPr>
        <w:spacing w:before="240" w:line="360" w:lineRule="auto"/>
        <w:ind w:left="1418" w:hanging="68"/>
        <w:rPr>
          <w:rFonts w:ascii="Arial" w:hAnsi="Arial" w:cs="Arial"/>
          <w:b/>
        </w:rPr>
      </w:pPr>
      <w:r w:rsidRPr="00CD5961">
        <w:rPr>
          <w:rFonts w:ascii="Arial" w:hAnsi="Arial" w:cs="Arial"/>
          <w:b/>
        </w:rPr>
        <w:t>* spośród wszystkich złożonych ofert niepodlegających odrzuceniu</w:t>
      </w:r>
    </w:p>
    <w:p w14:paraId="50C24182" w14:textId="77777777" w:rsidR="00067044" w:rsidRPr="00CD5961" w:rsidRDefault="00067044" w:rsidP="00CD5961">
      <w:pPr>
        <w:pStyle w:val="Akapitzlist"/>
        <w:numPr>
          <w:ilvl w:val="0"/>
          <w:numId w:val="28"/>
        </w:numPr>
        <w:spacing w:before="240" w:line="360" w:lineRule="auto"/>
        <w:ind w:left="1418" w:hanging="420"/>
        <w:contextualSpacing/>
        <w:rPr>
          <w:rFonts w:ascii="Arial" w:hAnsi="Arial" w:cs="Arial"/>
        </w:rPr>
      </w:pPr>
      <w:r w:rsidRPr="00CD5961">
        <w:rPr>
          <w:rFonts w:ascii="Arial" w:hAnsi="Arial" w:cs="Arial"/>
        </w:rPr>
        <w:t>Podstawą przyznania punktów w kryterium „cena” będzie cena ofertowa brutto podana przez Wykonawcę w Formularzu Ofertowym.</w:t>
      </w:r>
    </w:p>
    <w:p w14:paraId="4757F330" w14:textId="77777777" w:rsidR="00067044" w:rsidRPr="00CD5961" w:rsidRDefault="00067044" w:rsidP="00CD5961">
      <w:pPr>
        <w:pStyle w:val="Akapitzlist"/>
        <w:numPr>
          <w:ilvl w:val="0"/>
          <w:numId w:val="28"/>
        </w:numPr>
        <w:spacing w:line="360" w:lineRule="auto"/>
        <w:ind w:left="1418" w:hanging="420"/>
        <w:contextualSpacing/>
        <w:rPr>
          <w:rFonts w:ascii="Arial" w:hAnsi="Arial" w:cs="Arial"/>
        </w:rPr>
      </w:pPr>
      <w:r w:rsidRPr="00CD5961">
        <w:rPr>
          <w:rFonts w:ascii="Arial" w:hAnsi="Arial" w:cs="Arial"/>
        </w:rPr>
        <w:t>Cena ofertowa brutto musi uwzględniać wszelkie koszty jakie Wykonawca poniesie w związku z realizacją przedmiotu zamówienia.</w:t>
      </w:r>
    </w:p>
    <w:p w14:paraId="2D6FEEF2" w14:textId="77777777" w:rsidR="00776D87" w:rsidRPr="00CD5961" w:rsidRDefault="00776D87" w:rsidP="00CD5961">
      <w:pPr>
        <w:spacing w:line="360" w:lineRule="auto"/>
        <w:contextualSpacing/>
        <w:rPr>
          <w:rFonts w:ascii="Arial" w:hAnsi="Arial" w:cs="Arial"/>
        </w:rPr>
      </w:pPr>
    </w:p>
    <w:p w14:paraId="14A1EE81" w14:textId="562E4805" w:rsidR="008B3BCB" w:rsidRPr="00924606" w:rsidRDefault="00AB3A95" w:rsidP="00CD5961">
      <w:pPr>
        <w:pStyle w:val="Akapitzlist"/>
        <w:numPr>
          <w:ilvl w:val="0"/>
          <w:numId w:val="27"/>
        </w:numPr>
        <w:spacing w:line="360" w:lineRule="auto"/>
        <w:ind w:left="1418" w:hanging="484"/>
        <w:contextualSpacing/>
        <w:rPr>
          <w:rFonts w:ascii="Arial" w:hAnsi="Arial" w:cs="Arial"/>
          <w:b/>
          <w:bCs/>
        </w:rPr>
      </w:pPr>
      <w:r w:rsidRPr="00924606">
        <w:rPr>
          <w:rFonts w:ascii="Arial" w:hAnsi="Arial" w:cs="Arial"/>
          <w:b/>
          <w:bCs/>
        </w:rPr>
        <w:t>Gwarancja</w:t>
      </w:r>
      <w:r w:rsidR="000E7491" w:rsidRPr="00924606">
        <w:rPr>
          <w:rFonts w:ascii="Arial" w:hAnsi="Arial" w:cs="Arial"/>
          <w:b/>
          <w:bCs/>
        </w:rPr>
        <w:t xml:space="preserve"> (G) </w:t>
      </w:r>
    </w:p>
    <w:p w14:paraId="79A6C965" w14:textId="47CE8C86" w:rsidR="009937F9" w:rsidRPr="00924606" w:rsidRDefault="003E7E6E" w:rsidP="00CD5961">
      <w:pPr>
        <w:pStyle w:val="Akapitzlist"/>
        <w:spacing w:line="360" w:lineRule="auto"/>
        <w:ind w:left="1418"/>
        <w:contextualSpacing/>
        <w:rPr>
          <w:rFonts w:ascii="Arial" w:hAnsi="Arial" w:cs="Arial"/>
        </w:rPr>
      </w:pPr>
      <w:r w:rsidRPr="00924606">
        <w:rPr>
          <w:rFonts w:ascii="Arial" w:hAnsi="Arial" w:cs="Arial"/>
        </w:rPr>
        <w:t>Kryterium „Okres gwarancji” będzie rozpatrywane na podstawie długości terminu gwarancji zadeklarowanego przez Wykonawcę w</w:t>
      </w:r>
      <w:r w:rsidR="004F6C87" w:rsidRPr="00924606">
        <w:rPr>
          <w:rFonts w:ascii="Arial" w:hAnsi="Arial" w:cs="Arial"/>
        </w:rPr>
        <w:t> </w:t>
      </w:r>
      <w:r w:rsidRPr="00924606">
        <w:rPr>
          <w:rFonts w:ascii="Arial" w:hAnsi="Arial" w:cs="Arial"/>
        </w:rPr>
        <w:t>formularzu oferty. Liczba punktów w kryterium Okres gwarancji zostanie przyznana zgodnie z poniższym:</w:t>
      </w:r>
    </w:p>
    <w:p w14:paraId="40573D5B" w14:textId="3474052B" w:rsidR="003E7E6E" w:rsidRPr="00805ACB" w:rsidRDefault="003E7E6E" w:rsidP="00CD5961">
      <w:pPr>
        <w:pStyle w:val="Akapitzlist"/>
        <w:spacing w:line="360" w:lineRule="auto"/>
        <w:ind w:left="1418"/>
        <w:contextualSpacing/>
        <w:rPr>
          <w:rFonts w:ascii="Arial" w:hAnsi="Arial" w:cs="Arial"/>
          <w:b/>
          <w:bCs/>
          <w:lang w:val="en-US"/>
        </w:rPr>
      </w:pPr>
      <w:r w:rsidRPr="00924606">
        <w:rPr>
          <w:rFonts w:ascii="Arial" w:hAnsi="Arial" w:cs="Arial"/>
          <w:b/>
          <w:bCs/>
          <w:lang w:val="en-US"/>
        </w:rPr>
        <w:t xml:space="preserve">G = [(G of. Ocen. – </w:t>
      </w:r>
      <w:r w:rsidR="00457774">
        <w:rPr>
          <w:rFonts w:ascii="Arial" w:hAnsi="Arial" w:cs="Arial"/>
          <w:b/>
          <w:bCs/>
          <w:lang w:val="en-US"/>
        </w:rPr>
        <w:t>60</w:t>
      </w:r>
      <w:r w:rsidRPr="00924606">
        <w:rPr>
          <w:rFonts w:ascii="Arial" w:hAnsi="Arial" w:cs="Arial"/>
          <w:b/>
          <w:bCs/>
          <w:lang w:val="en-US"/>
        </w:rPr>
        <w:t xml:space="preserve">) / </w:t>
      </w:r>
      <w:r w:rsidR="00457774">
        <w:rPr>
          <w:rFonts w:ascii="Arial" w:hAnsi="Arial" w:cs="Arial"/>
          <w:b/>
          <w:bCs/>
          <w:lang w:val="en-US"/>
        </w:rPr>
        <w:t>24</w:t>
      </w:r>
      <w:r w:rsidRPr="00924606">
        <w:rPr>
          <w:rFonts w:ascii="Arial" w:hAnsi="Arial" w:cs="Arial"/>
          <w:b/>
          <w:bCs/>
          <w:lang w:val="en-US"/>
        </w:rPr>
        <w:t>] * 40</w:t>
      </w:r>
    </w:p>
    <w:p w14:paraId="39226B6D" w14:textId="77777777" w:rsidR="003E7E6E" w:rsidRPr="00805ACB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  <w:lang w:val="en-US"/>
        </w:rPr>
      </w:pPr>
      <w:r w:rsidRPr="00805ACB">
        <w:rPr>
          <w:rFonts w:ascii="Arial" w:hAnsi="Arial" w:cs="Arial"/>
          <w:lang w:val="en-US"/>
        </w:rPr>
        <w:t>gdzie:</w:t>
      </w:r>
    </w:p>
    <w:p w14:paraId="787FF662" w14:textId="77777777" w:rsidR="003E7E6E" w:rsidRPr="003E7E6E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>G -   ilość punktów w kryterium okres gwarancji (w zaokrągleniu do dwóch miejsc</w:t>
      </w:r>
    </w:p>
    <w:p w14:paraId="601BF9DF" w14:textId="77777777" w:rsidR="003E7E6E" w:rsidRPr="003E7E6E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 xml:space="preserve">  po przecinku) </w:t>
      </w:r>
    </w:p>
    <w:p w14:paraId="2C4DCBFC" w14:textId="77777777" w:rsidR="003E7E6E" w:rsidRPr="003E7E6E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>G of. ocen. -  okres gwarancji wyrażony w miesiącach w ofercie ocenianej</w:t>
      </w:r>
    </w:p>
    <w:p w14:paraId="3F975292" w14:textId="0B909D22" w:rsidR="003E7E6E" w:rsidRPr="003E7E6E" w:rsidRDefault="00924606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>
        <w:rPr>
          <w:rFonts w:ascii="Arial" w:hAnsi="Arial" w:cs="Arial"/>
        </w:rPr>
        <w:t>84</w:t>
      </w:r>
      <w:r w:rsidR="003E7E6E" w:rsidRPr="003E7E6E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60</w:t>
      </w:r>
      <w:r w:rsidR="003E7E6E" w:rsidRPr="003E7E6E">
        <w:rPr>
          <w:rFonts w:ascii="Arial" w:hAnsi="Arial" w:cs="Arial"/>
        </w:rPr>
        <w:t xml:space="preserve"> -  długość przedziału określającego dopuszczalne limity okresu gwarancji określone przez Zamawiającego</w:t>
      </w:r>
    </w:p>
    <w:p w14:paraId="2B478494" w14:textId="77777777" w:rsidR="003E7E6E" w:rsidRPr="003E7E6E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</w:p>
    <w:p w14:paraId="71B5FDED" w14:textId="77777777" w:rsidR="003E7E6E" w:rsidRPr="003E7E6E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>UWAGA:</w:t>
      </w:r>
    </w:p>
    <w:p w14:paraId="6DDB56F8" w14:textId="6BE10E8C" w:rsidR="003E7E6E" w:rsidRPr="003E7E6E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lastRenderedPageBreak/>
        <w:t xml:space="preserve">Najkrótszy możliwy termin okresu gwarancji wymagany przez Zamawiającego:  </w:t>
      </w:r>
      <w:r w:rsidR="00065455">
        <w:rPr>
          <w:rFonts w:ascii="Arial" w:hAnsi="Arial" w:cs="Arial"/>
        </w:rPr>
        <w:t>60</w:t>
      </w:r>
      <w:r w:rsidRPr="003E7E6E">
        <w:rPr>
          <w:rFonts w:ascii="Arial" w:hAnsi="Arial" w:cs="Arial"/>
        </w:rPr>
        <w:t xml:space="preserve"> miesięcy </w:t>
      </w:r>
    </w:p>
    <w:p w14:paraId="12A45B43" w14:textId="37841B63" w:rsidR="003E7E6E" w:rsidRPr="003E7E6E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 xml:space="preserve">Najdłuższy możliwy termin okresu gwarancji uwzględniony do oceny ofert: </w:t>
      </w:r>
      <w:r w:rsidR="00065455">
        <w:rPr>
          <w:rFonts w:ascii="Arial" w:hAnsi="Arial" w:cs="Arial"/>
        </w:rPr>
        <w:t>84</w:t>
      </w:r>
      <w:r w:rsidRPr="003E7E6E">
        <w:rPr>
          <w:rFonts w:ascii="Arial" w:hAnsi="Arial" w:cs="Arial"/>
        </w:rPr>
        <w:t xml:space="preserve"> miesięcy.</w:t>
      </w:r>
    </w:p>
    <w:p w14:paraId="464DD3DC" w14:textId="77777777" w:rsidR="003E7E6E" w:rsidRPr="003E7E6E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</w:p>
    <w:p w14:paraId="32C57371" w14:textId="6C64B73A" w:rsidR="003E7E6E" w:rsidRPr="003E7E6E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>Jeżeli Wykonawca zaproponuje okres gwarancji dłuższy niż 60 miesiące do oceny ofert zostanie przyjęty okres 60 miesięcy i taki zostanie uwzględniony w</w:t>
      </w:r>
      <w:r w:rsidR="000B3CB0">
        <w:rPr>
          <w:rFonts w:ascii="Arial" w:hAnsi="Arial" w:cs="Arial"/>
        </w:rPr>
        <w:t> </w:t>
      </w:r>
      <w:r w:rsidRPr="003E7E6E">
        <w:rPr>
          <w:rFonts w:ascii="Arial" w:hAnsi="Arial" w:cs="Arial"/>
        </w:rPr>
        <w:t>Umowie z Wykonawcą.</w:t>
      </w:r>
    </w:p>
    <w:p w14:paraId="2B212F57" w14:textId="3171A69F" w:rsidR="003E7E6E" w:rsidRPr="003E7E6E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 xml:space="preserve">Jeżeli wykonawca nie wskaże w ofercie okresu gwarancji lub wskaże okres gwarancji krótszy niż </w:t>
      </w:r>
      <w:r w:rsidR="00F72D11">
        <w:rPr>
          <w:rFonts w:ascii="Arial" w:hAnsi="Arial" w:cs="Arial"/>
        </w:rPr>
        <w:t>60</w:t>
      </w:r>
      <w:r w:rsidRPr="003E7E6E">
        <w:rPr>
          <w:rFonts w:ascii="Arial" w:hAnsi="Arial" w:cs="Arial"/>
        </w:rPr>
        <w:t xml:space="preserve"> miesięcy, oferta zostanie odrzucona jako niezgodna z</w:t>
      </w:r>
      <w:r w:rsidR="000B3CB0">
        <w:rPr>
          <w:rFonts w:ascii="Arial" w:hAnsi="Arial" w:cs="Arial"/>
        </w:rPr>
        <w:t> </w:t>
      </w:r>
      <w:r w:rsidRPr="003E7E6E">
        <w:rPr>
          <w:rFonts w:ascii="Arial" w:hAnsi="Arial" w:cs="Arial"/>
        </w:rPr>
        <w:t>treścią SWZ, na podstawie art. 226 ust. 1 pkt 5 ustawy Pzp.</w:t>
      </w:r>
    </w:p>
    <w:p w14:paraId="3350D2E9" w14:textId="6F9A4B54" w:rsidR="00067044" w:rsidRPr="00CD5961" w:rsidRDefault="00067044" w:rsidP="00B93AE5">
      <w:pPr>
        <w:pStyle w:val="Akapitzlist"/>
        <w:numPr>
          <w:ilvl w:val="0"/>
          <w:numId w:val="22"/>
        </w:numPr>
        <w:tabs>
          <w:tab w:val="clear" w:pos="1800"/>
        </w:tabs>
        <w:spacing w:after="240" w:line="360" w:lineRule="auto"/>
        <w:ind w:left="426"/>
        <w:rPr>
          <w:rFonts w:ascii="Arial" w:hAnsi="Arial" w:cs="Arial"/>
        </w:rPr>
      </w:pPr>
      <w:r w:rsidRPr="00CD5961">
        <w:rPr>
          <w:rFonts w:ascii="Arial" w:hAnsi="Arial" w:cs="Arial"/>
        </w:rPr>
        <w:t>Za najkorzystniejszą zostanie uznana oferta z największą ilością punktów (P), stanowiących sumę punktów przyznanych w każdym kryterium z uwzględnieniem wagi procentowej danego kryterium, obliczonych wg wzoru:</w:t>
      </w:r>
    </w:p>
    <w:p w14:paraId="22F44A56" w14:textId="488DC062" w:rsidR="005B4DE0" w:rsidRPr="00CD5961" w:rsidRDefault="005B4DE0" w:rsidP="00B93AE5">
      <w:pPr>
        <w:pStyle w:val="Akapitzlist"/>
        <w:spacing w:line="360" w:lineRule="auto"/>
        <w:ind w:left="426"/>
        <w:jc w:val="center"/>
        <w:rPr>
          <w:rFonts w:ascii="Arial" w:hAnsi="Arial" w:cs="Arial"/>
          <w:b/>
        </w:rPr>
      </w:pPr>
      <w:r w:rsidRPr="00CD5961">
        <w:rPr>
          <w:rFonts w:ascii="Arial" w:hAnsi="Arial" w:cs="Arial"/>
          <w:b/>
        </w:rPr>
        <w:t xml:space="preserve">P = C + </w:t>
      </w:r>
      <w:r w:rsidR="007D2898" w:rsidRPr="00CD5961">
        <w:rPr>
          <w:rFonts w:ascii="Arial" w:hAnsi="Arial" w:cs="Arial"/>
          <w:b/>
        </w:rPr>
        <w:t>G</w:t>
      </w:r>
    </w:p>
    <w:p w14:paraId="10D48156" w14:textId="77777777" w:rsidR="005B4DE0" w:rsidRPr="00CD5961" w:rsidRDefault="005B4DE0" w:rsidP="00CD5961">
      <w:pPr>
        <w:pStyle w:val="Akapitzlist"/>
        <w:spacing w:line="360" w:lineRule="auto"/>
        <w:ind w:left="426"/>
        <w:rPr>
          <w:rFonts w:ascii="Arial" w:hAnsi="Arial" w:cs="Arial"/>
        </w:rPr>
      </w:pPr>
      <w:r w:rsidRPr="00CD5961">
        <w:rPr>
          <w:rFonts w:ascii="Arial" w:hAnsi="Arial" w:cs="Arial"/>
        </w:rPr>
        <w:t xml:space="preserve">gdzie: </w:t>
      </w:r>
    </w:p>
    <w:p w14:paraId="43728DA5" w14:textId="77777777" w:rsidR="005B4DE0" w:rsidRPr="00CD5961" w:rsidRDefault="005B4DE0" w:rsidP="00CD5961">
      <w:pPr>
        <w:pStyle w:val="Akapitzlist"/>
        <w:spacing w:line="360" w:lineRule="auto"/>
        <w:ind w:left="426"/>
        <w:rPr>
          <w:rFonts w:ascii="Arial" w:hAnsi="Arial" w:cs="Arial"/>
        </w:rPr>
      </w:pPr>
      <w:r w:rsidRPr="00CD5961">
        <w:rPr>
          <w:rFonts w:ascii="Arial" w:hAnsi="Arial" w:cs="Arial"/>
        </w:rPr>
        <w:t>P – liczba uzyskanych punktów</w:t>
      </w:r>
    </w:p>
    <w:p w14:paraId="1CB0BEC5" w14:textId="35221B14" w:rsidR="005B4DE0" w:rsidRPr="00CD5961" w:rsidRDefault="005B4DE0" w:rsidP="00CD5961">
      <w:pPr>
        <w:pStyle w:val="Akapitzlist"/>
        <w:spacing w:line="360" w:lineRule="auto"/>
        <w:ind w:left="426"/>
        <w:rPr>
          <w:rFonts w:ascii="Arial" w:hAnsi="Arial" w:cs="Arial"/>
        </w:rPr>
      </w:pPr>
      <w:r w:rsidRPr="00CD5961">
        <w:rPr>
          <w:rFonts w:ascii="Arial" w:hAnsi="Arial" w:cs="Arial"/>
        </w:rPr>
        <w:t>C – liczba uzyskanych punktów w kryterium Cena</w:t>
      </w:r>
    </w:p>
    <w:p w14:paraId="59EFE4EA" w14:textId="2033D4C6" w:rsidR="00067044" w:rsidRPr="00CD5961" w:rsidRDefault="007D2898" w:rsidP="00B93AE5">
      <w:pPr>
        <w:pStyle w:val="Akapitzlist"/>
        <w:spacing w:line="360" w:lineRule="auto"/>
        <w:ind w:left="426"/>
        <w:rPr>
          <w:rFonts w:ascii="Arial" w:hAnsi="Arial" w:cs="Arial"/>
        </w:rPr>
      </w:pPr>
      <w:r w:rsidRPr="00CD5961">
        <w:rPr>
          <w:rFonts w:ascii="Arial" w:hAnsi="Arial" w:cs="Arial"/>
        </w:rPr>
        <w:t xml:space="preserve">G – </w:t>
      </w:r>
      <w:r w:rsidR="00AB3A95">
        <w:rPr>
          <w:rFonts w:ascii="Arial" w:hAnsi="Arial" w:cs="Arial"/>
        </w:rPr>
        <w:t>liczba uzyskanych punktów w kryterium Gwarancja</w:t>
      </w:r>
    </w:p>
    <w:p w14:paraId="632DDD44" w14:textId="77777777" w:rsidR="00067044" w:rsidRPr="00CD5961" w:rsidRDefault="00067044" w:rsidP="00CD5961">
      <w:pPr>
        <w:pStyle w:val="Akapitzlist"/>
        <w:numPr>
          <w:ilvl w:val="0"/>
          <w:numId w:val="22"/>
        </w:numPr>
        <w:tabs>
          <w:tab w:val="clear" w:pos="1800"/>
        </w:tabs>
        <w:spacing w:line="360" w:lineRule="auto"/>
        <w:ind w:left="448" w:hanging="426"/>
        <w:rPr>
          <w:rFonts w:ascii="Arial" w:hAnsi="Arial" w:cs="Arial"/>
        </w:rPr>
      </w:pPr>
      <w:r w:rsidRPr="00CD5961">
        <w:rPr>
          <w:rFonts w:ascii="Arial" w:hAnsi="Arial" w:cs="Arial"/>
        </w:rPr>
        <w:t>Punktacja przyznawana ofertom w poszczególnych kryteriach oceny ofert będzie liczona z dokładnością do dwóch miejsc po przecinku, zgodnie z zasadami arytmetyki.</w:t>
      </w:r>
    </w:p>
    <w:p w14:paraId="718E67FF" w14:textId="77777777" w:rsidR="00067044" w:rsidRPr="00CD5961" w:rsidRDefault="00067044" w:rsidP="00CD5961">
      <w:pPr>
        <w:pStyle w:val="Akapitzlist"/>
        <w:numPr>
          <w:ilvl w:val="0"/>
          <w:numId w:val="22"/>
        </w:numPr>
        <w:tabs>
          <w:tab w:val="clear" w:pos="1800"/>
          <w:tab w:val="num" w:pos="1985"/>
        </w:tabs>
        <w:spacing w:line="360" w:lineRule="auto"/>
        <w:ind w:left="426" w:hanging="426"/>
        <w:rPr>
          <w:rFonts w:ascii="Arial" w:hAnsi="Arial" w:cs="Arial"/>
        </w:rPr>
      </w:pPr>
      <w:r w:rsidRPr="00CD5961">
        <w:rPr>
          <w:rFonts w:ascii="Arial" w:hAnsi="Arial" w:cs="Arial"/>
        </w:rPr>
        <w:t>Maksymalna liczba punktów do zdobycia wynosi 100,00.</w:t>
      </w:r>
    </w:p>
    <w:p w14:paraId="7F3889DC" w14:textId="77777777" w:rsidR="00067044" w:rsidRPr="00CD5961" w:rsidRDefault="00067044" w:rsidP="00CD5961">
      <w:pPr>
        <w:pStyle w:val="Akapitzlist"/>
        <w:numPr>
          <w:ilvl w:val="0"/>
          <w:numId w:val="22"/>
        </w:numPr>
        <w:tabs>
          <w:tab w:val="clear" w:pos="1800"/>
        </w:tabs>
        <w:spacing w:line="360" w:lineRule="auto"/>
        <w:ind w:left="448" w:hanging="426"/>
        <w:rPr>
          <w:rFonts w:ascii="Arial" w:hAnsi="Arial" w:cs="Arial"/>
        </w:rPr>
      </w:pPr>
      <w:r w:rsidRPr="00CD5961">
        <w:rPr>
          <w:rFonts w:ascii="Arial" w:hAnsi="Arial" w:cs="Arial"/>
        </w:rPr>
        <w:t>W toku badania i oceny ofert Zamawiający może żądać od Wykonawcy wyjaśnień dotyczących treści złożonej oferty, w tym zaoferowanej ceny.</w:t>
      </w:r>
    </w:p>
    <w:p w14:paraId="3ECDB7FA" w14:textId="1727B90F" w:rsidR="00853527" w:rsidRPr="00CD5961" w:rsidRDefault="00067044" w:rsidP="00CD5961">
      <w:pPr>
        <w:pStyle w:val="Akapitzlist"/>
        <w:numPr>
          <w:ilvl w:val="0"/>
          <w:numId w:val="22"/>
        </w:numPr>
        <w:tabs>
          <w:tab w:val="clear" w:pos="1800"/>
        </w:tabs>
        <w:spacing w:line="360" w:lineRule="auto"/>
        <w:ind w:left="448" w:hanging="426"/>
        <w:rPr>
          <w:rFonts w:ascii="Arial" w:hAnsi="Arial" w:cs="Arial"/>
        </w:rPr>
      </w:pPr>
      <w:r w:rsidRPr="00CD5961">
        <w:rPr>
          <w:rFonts w:ascii="Arial" w:hAnsi="Arial" w:cs="Arial"/>
        </w:rPr>
        <w:t>Zamawiający udzieli zamówienia Wykonawcy, którego oferta zostanie uznana za najkorzystniejszą.</w:t>
      </w:r>
    </w:p>
    <w:p w14:paraId="232EDC9E" w14:textId="77777777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lastRenderedPageBreak/>
        <w:t>INFORMACJE O FORMALNOŚCIACH, JAKIE POWINNY BYĆ DOPEŁNIONE PO WYBORZE OFERTY W CELU ZAWARCIA UMOWY W SPRAWIE ZAMÓWIENIA PUBLICZNEGO</w:t>
      </w:r>
    </w:p>
    <w:p w14:paraId="57D265AD" w14:textId="77777777" w:rsidR="00067044" w:rsidRPr="00B93AE5" w:rsidRDefault="00067044" w:rsidP="00C84961">
      <w:pPr>
        <w:numPr>
          <w:ilvl w:val="0"/>
          <w:numId w:val="7"/>
        </w:numPr>
        <w:tabs>
          <w:tab w:val="clear" w:pos="1800"/>
        </w:tabs>
        <w:spacing w:before="240" w:line="360" w:lineRule="auto"/>
        <w:ind w:left="462" w:hanging="426"/>
        <w:rPr>
          <w:rFonts w:ascii="Arial" w:hAnsi="Arial" w:cs="Arial"/>
        </w:rPr>
      </w:pPr>
      <w:r w:rsidRPr="00B93AE5">
        <w:rPr>
          <w:rFonts w:ascii="Arial" w:hAnsi="Arial" w:cs="Arial"/>
        </w:rPr>
        <w:t>Zamawiający zawiera umowę w sprawie zamówienia publicznego w terminie nie krótszym niż 5 dni od dnia przesłania zawiadomienia o wyborze najkorzystniejszej oferty.</w:t>
      </w:r>
    </w:p>
    <w:p w14:paraId="5CDF328F" w14:textId="065F49EE" w:rsidR="00067044" w:rsidRPr="00B93AE5" w:rsidRDefault="00067044" w:rsidP="00C84961">
      <w:pPr>
        <w:numPr>
          <w:ilvl w:val="0"/>
          <w:numId w:val="7"/>
        </w:numPr>
        <w:tabs>
          <w:tab w:val="clear" w:pos="1800"/>
        </w:tabs>
        <w:spacing w:line="360" w:lineRule="auto"/>
        <w:ind w:left="462" w:hanging="426"/>
        <w:rPr>
          <w:rFonts w:ascii="Arial" w:hAnsi="Arial" w:cs="Arial"/>
        </w:rPr>
      </w:pPr>
      <w:r w:rsidRPr="00B93AE5">
        <w:rPr>
          <w:rFonts w:ascii="Arial" w:hAnsi="Arial" w:cs="Arial"/>
        </w:rPr>
        <w:t>Zamawiający może zawrzeć umowę w sprawie zamówienia publicznego przed upływem terminu, o którym mowa w ust. 1, jeżeli w postępowaniu o udzielenie zamówienia prowadzonym w trybie podstawowym złożono tylko jedną ofertę.</w:t>
      </w:r>
    </w:p>
    <w:p w14:paraId="79A36F16" w14:textId="77777777" w:rsidR="00067044" w:rsidRPr="00B93AE5" w:rsidRDefault="00067044" w:rsidP="00C84961">
      <w:pPr>
        <w:numPr>
          <w:ilvl w:val="0"/>
          <w:numId w:val="7"/>
        </w:numPr>
        <w:tabs>
          <w:tab w:val="clear" w:pos="1800"/>
        </w:tabs>
        <w:spacing w:line="360" w:lineRule="auto"/>
        <w:ind w:left="462" w:hanging="426"/>
        <w:rPr>
          <w:rFonts w:ascii="Arial" w:hAnsi="Arial" w:cs="Arial"/>
        </w:rPr>
      </w:pPr>
      <w:r w:rsidRPr="00B93AE5">
        <w:rPr>
          <w:rFonts w:ascii="Arial" w:hAnsi="Arial" w:cs="Arial"/>
        </w:rPr>
        <w:t>W przypadku wyboru oferty złożonej przez Wykonawców wspólnie ubiegających się o udzielenie zamówienia Zamawiający zastrzega sobie prawo żądania przed zawarciem umowy w sprawie zamówienia publicznego umowy regulującej współpracę tych Wykonawców.</w:t>
      </w:r>
    </w:p>
    <w:p w14:paraId="6C20E90E" w14:textId="2D83DF2A" w:rsidR="00B37735" w:rsidRDefault="00067044" w:rsidP="00C84961">
      <w:pPr>
        <w:numPr>
          <w:ilvl w:val="0"/>
          <w:numId w:val="7"/>
        </w:numPr>
        <w:tabs>
          <w:tab w:val="clear" w:pos="1800"/>
        </w:tabs>
        <w:spacing w:line="360" w:lineRule="auto"/>
        <w:ind w:left="462" w:hanging="426"/>
        <w:rPr>
          <w:rFonts w:ascii="Arial" w:hAnsi="Arial" w:cs="Arial"/>
        </w:rPr>
      </w:pPr>
      <w:r w:rsidRPr="00B93AE5">
        <w:rPr>
          <w:rFonts w:ascii="Arial" w:hAnsi="Arial" w:cs="Arial"/>
        </w:rPr>
        <w:t>Wykonawca będzie zobowiązany do podpisania umowy w miejscu i terminie wskazanym przez Zamawiającego.</w:t>
      </w:r>
    </w:p>
    <w:p w14:paraId="37150ED9" w14:textId="7D5336FB" w:rsidR="004053C0" w:rsidRPr="00B93AE5" w:rsidRDefault="004053C0" w:rsidP="00C84961">
      <w:pPr>
        <w:numPr>
          <w:ilvl w:val="0"/>
          <w:numId w:val="7"/>
        </w:numPr>
        <w:tabs>
          <w:tab w:val="clear" w:pos="1800"/>
        </w:tabs>
        <w:spacing w:line="360" w:lineRule="auto"/>
        <w:ind w:left="462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Najpóźniej przed podpisaniem umowy, </w:t>
      </w:r>
      <w:r w:rsidR="00B139E4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ykonawca przedłoży Zamawiającemu </w:t>
      </w:r>
      <w:r w:rsidR="00B139E4">
        <w:rPr>
          <w:rFonts w:ascii="Arial" w:hAnsi="Arial" w:cs="Arial"/>
        </w:rPr>
        <w:t xml:space="preserve">wypełniony </w:t>
      </w:r>
      <w:r>
        <w:rPr>
          <w:rFonts w:ascii="Arial" w:hAnsi="Arial" w:cs="Arial"/>
        </w:rPr>
        <w:t xml:space="preserve">wykaz pracowników, którzy będą wykonywać czynności przy realizacji zadania na podstawie stosunku pracy tj. </w:t>
      </w:r>
      <w:r w:rsidRPr="004053C0">
        <w:rPr>
          <w:rFonts w:ascii="Arial" w:hAnsi="Arial" w:cs="Arial"/>
        </w:rPr>
        <w:t>roboty przygotowawcze, obsługa maszyn i urządzeń budowlanych, roboty drogowe w zakresie realizacji przedmiotu zamówienia</w:t>
      </w:r>
      <w:r w:rsidR="00B139E4">
        <w:rPr>
          <w:rFonts w:ascii="Arial" w:hAnsi="Arial" w:cs="Arial"/>
        </w:rPr>
        <w:t xml:space="preserve"> – Załącznik nr 10 do SWZ</w:t>
      </w:r>
      <w:r>
        <w:rPr>
          <w:rFonts w:ascii="Arial" w:hAnsi="Arial" w:cs="Arial"/>
        </w:rPr>
        <w:t>.</w:t>
      </w:r>
    </w:p>
    <w:p w14:paraId="57FA228F" w14:textId="77777777" w:rsidR="00067044" w:rsidRPr="000C7661" w:rsidRDefault="00067044" w:rsidP="00C84961">
      <w:pPr>
        <w:pStyle w:val="Nagwek3"/>
        <w:numPr>
          <w:ilvl w:val="0"/>
          <w:numId w:val="43"/>
        </w:numPr>
        <w:spacing w:line="360" w:lineRule="auto"/>
      </w:pPr>
      <w:r w:rsidRPr="000C7661">
        <w:t>WYMAGANIA DOTYCZĄCE ZABEZPIECZENIA NALEŻYTEGO WYKONANIA UMOWY</w:t>
      </w:r>
    </w:p>
    <w:p w14:paraId="320CBCFD" w14:textId="2AFF2D67" w:rsidR="00067044" w:rsidRDefault="00067044" w:rsidP="00AF2C02">
      <w:pPr>
        <w:pStyle w:val="Akapitzlist"/>
        <w:numPr>
          <w:ilvl w:val="0"/>
          <w:numId w:val="46"/>
        </w:numPr>
        <w:spacing w:before="240" w:line="360" w:lineRule="auto"/>
        <w:ind w:left="360"/>
        <w:rPr>
          <w:rFonts w:ascii="Arial" w:hAnsi="Arial" w:cs="Arial"/>
        </w:rPr>
      </w:pPr>
      <w:r w:rsidRPr="00C84961">
        <w:rPr>
          <w:rFonts w:ascii="Arial" w:hAnsi="Arial" w:cs="Arial"/>
        </w:rPr>
        <w:t xml:space="preserve">Zamawiający </w:t>
      </w:r>
      <w:r w:rsidRPr="003F6B5F">
        <w:rPr>
          <w:rFonts w:ascii="Arial" w:hAnsi="Arial" w:cs="Arial"/>
          <w:bCs/>
        </w:rPr>
        <w:t>wymaga</w:t>
      </w:r>
      <w:r w:rsidRPr="00C84961">
        <w:rPr>
          <w:rFonts w:ascii="Arial" w:hAnsi="Arial" w:cs="Arial"/>
        </w:rPr>
        <w:t xml:space="preserve"> wniesienia zabezpieczenia należytego wykonania umowy</w:t>
      </w:r>
      <w:r w:rsidR="003F6B5F">
        <w:rPr>
          <w:rFonts w:ascii="Arial" w:hAnsi="Arial" w:cs="Arial"/>
        </w:rPr>
        <w:t xml:space="preserve"> w</w:t>
      </w:r>
      <w:r w:rsidR="00AF2C02">
        <w:rPr>
          <w:rFonts w:ascii="Arial" w:hAnsi="Arial" w:cs="Arial"/>
        </w:rPr>
        <w:t> </w:t>
      </w:r>
      <w:r w:rsidR="003F6B5F">
        <w:rPr>
          <w:rFonts w:ascii="Arial" w:hAnsi="Arial" w:cs="Arial"/>
        </w:rPr>
        <w:t>wysokości 5 % ceny całkowitej podanej w ofercie</w:t>
      </w:r>
      <w:r w:rsidR="00AF2C02">
        <w:rPr>
          <w:rFonts w:ascii="Arial" w:hAnsi="Arial" w:cs="Arial"/>
        </w:rPr>
        <w:t xml:space="preserve"> najpóźniej przed zawarciem umowy</w:t>
      </w:r>
      <w:r w:rsidRPr="00C84961">
        <w:rPr>
          <w:rFonts w:ascii="Arial" w:hAnsi="Arial" w:cs="Arial"/>
        </w:rPr>
        <w:t>.</w:t>
      </w:r>
    </w:p>
    <w:p w14:paraId="596D3602" w14:textId="7EC89049" w:rsidR="00AF2C02" w:rsidRPr="00AF2C02" w:rsidRDefault="00AF2C02" w:rsidP="00AF2C02">
      <w:pPr>
        <w:pStyle w:val="Akapitzlist"/>
        <w:numPr>
          <w:ilvl w:val="0"/>
          <w:numId w:val="46"/>
        </w:numPr>
        <w:spacing w:before="240" w:line="360" w:lineRule="auto"/>
        <w:ind w:left="360"/>
        <w:rPr>
          <w:rFonts w:ascii="Arial" w:hAnsi="Arial" w:cs="Arial"/>
        </w:rPr>
      </w:pPr>
      <w:r w:rsidRPr="00AF2C02">
        <w:rPr>
          <w:rFonts w:ascii="Arial" w:hAnsi="Arial" w:cs="Arial"/>
        </w:rPr>
        <w:t>Zabezpieczenie może być wnoszone, według wyboru wykonawcy, w jednej lub w</w:t>
      </w:r>
      <w:r>
        <w:rPr>
          <w:rFonts w:ascii="Arial" w:hAnsi="Arial" w:cs="Arial"/>
        </w:rPr>
        <w:t> </w:t>
      </w:r>
      <w:r w:rsidRPr="00AF2C02">
        <w:rPr>
          <w:rFonts w:ascii="Arial" w:hAnsi="Arial" w:cs="Arial"/>
        </w:rPr>
        <w:t>kilku następujących formach:</w:t>
      </w:r>
    </w:p>
    <w:p w14:paraId="289DDA8E" w14:textId="77777777" w:rsidR="00AF2C02" w:rsidRDefault="00AF2C02" w:rsidP="00AF2C02">
      <w:pPr>
        <w:pStyle w:val="Akapitzlist"/>
        <w:numPr>
          <w:ilvl w:val="0"/>
          <w:numId w:val="48"/>
        </w:numPr>
        <w:spacing w:before="240" w:line="360" w:lineRule="auto"/>
        <w:rPr>
          <w:rFonts w:ascii="Arial" w:hAnsi="Arial" w:cs="Arial"/>
        </w:rPr>
      </w:pPr>
      <w:r w:rsidRPr="00AF2C02">
        <w:rPr>
          <w:rFonts w:ascii="Arial" w:hAnsi="Arial" w:cs="Arial"/>
        </w:rPr>
        <w:t>pieniądzu;</w:t>
      </w:r>
    </w:p>
    <w:p w14:paraId="10121BC2" w14:textId="77777777" w:rsidR="00AF2C02" w:rsidRDefault="00AF2C02" w:rsidP="00AF2C02">
      <w:pPr>
        <w:pStyle w:val="Akapitzlist"/>
        <w:numPr>
          <w:ilvl w:val="0"/>
          <w:numId w:val="48"/>
        </w:numPr>
        <w:spacing w:before="240" w:line="360" w:lineRule="auto"/>
        <w:rPr>
          <w:rFonts w:ascii="Arial" w:hAnsi="Arial" w:cs="Arial"/>
        </w:rPr>
      </w:pPr>
      <w:r w:rsidRPr="00AF2C02">
        <w:rPr>
          <w:rFonts w:ascii="Arial" w:hAnsi="Arial" w:cs="Arial"/>
        </w:rPr>
        <w:lastRenderedPageBreak/>
        <w:t>poręczeniach bankowych lub poręczeniach spółdzielczej kasy oszczędnościowo-kredytowej, z tym że zobowiązanie kasy jest zawsze zobowiązaniem pieniężnym;</w:t>
      </w:r>
    </w:p>
    <w:p w14:paraId="2E037846" w14:textId="77777777" w:rsidR="00AF2C02" w:rsidRDefault="00AF2C02" w:rsidP="00AF2C02">
      <w:pPr>
        <w:pStyle w:val="Akapitzlist"/>
        <w:numPr>
          <w:ilvl w:val="0"/>
          <w:numId w:val="48"/>
        </w:numPr>
        <w:spacing w:before="240" w:line="360" w:lineRule="auto"/>
        <w:rPr>
          <w:rFonts w:ascii="Arial" w:hAnsi="Arial" w:cs="Arial"/>
        </w:rPr>
      </w:pPr>
      <w:r w:rsidRPr="00AF2C02">
        <w:rPr>
          <w:rFonts w:ascii="Arial" w:hAnsi="Arial" w:cs="Arial"/>
        </w:rPr>
        <w:t>gwarancjach bankowych;</w:t>
      </w:r>
    </w:p>
    <w:p w14:paraId="47F60D7B" w14:textId="77777777" w:rsidR="00AF2C02" w:rsidRDefault="00AF2C02" w:rsidP="00AF2C02">
      <w:pPr>
        <w:pStyle w:val="Akapitzlist"/>
        <w:numPr>
          <w:ilvl w:val="0"/>
          <w:numId w:val="48"/>
        </w:numPr>
        <w:spacing w:before="240" w:line="360" w:lineRule="auto"/>
        <w:rPr>
          <w:rFonts w:ascii="Arial" w:hAnsi="Arial" w:cs="Arial"/>
        </w:rPr>
      </w:pPr>
      <w:r w:rsidRPr="00AF2C02">
        <w:rPr>
          <w:rFonts w:ascii="Arial" w:hAnsi="Arial" w:cs="Arial"/>
        </w:rPr>
        <w:t>gwarancjach ubezpieczeniowych;</w:t>
      </w:r>
    </w:p>
    <w:p w14:paraId="3C0D1DF4" w14:textId="1E1287F2" w:rsidR="00AF2C02" w:rsidRPr="00AF2C02" w:rsidRDefault="00AF2C02" w:rsidP="00AF2C02">
      <w:pPr>
        <w:pStyle w:val="Akapitzlist"/>
        <w:numPr>
          <w:ilvl w:val="0"/>
          <w:numId w:val="48"/>
        </w:numPr>
        <w:spacing w:before="240" w:line="360" w:lineRule="auto"/>
        <w:rPr>
          <w:rFonts w:ascii="Arial" w:hAnsi="Arial" w:cs="Arial"/>
        </w:rPr>
      </w:pPr>
      <w:r w:rsidRPr="00AF2C02">
        <w:rPr>
          <w:rFonts w:ascii="Arial" w:hAnsi="Arial" w:cs="Arial"/>
        </w:rPr>
        <w:t>poręczeniach udzielanych przez podmioty, o których mowa w art. 6b ust. 5 pkt 2 ustawy z dnia 9 listopada 2000 r. o utworzeniu Polskiej Agencji Rozwoju Przedsiębiorczości.</w:t>
      </w:r>
    </w:p>
    <w:p w14:paraId="7B687C73" w14:textId="6F8DE8B3" w:rsidR="00AF2C02" w:rsidRDefault="00AF2C02" w:rsidP="00AF2C02">
      <w:pPr>
        <w:pStyle w:val="Akapitzlist"/>
        <w:numPr>
          <w:ilvl w:val="0"/>
          <w:numId w:val="46"/>
        </w:numPr>
        <w:spacing w:before="240" w:line="360" w:lineRule="auto"/>
        <w:ind w:left="360"/>
        <w:rPr>
          <w:rFonts w:ascii="Arial" w:hAnsi="Arial" w:cs="Arial"/>
        </w:rPr>
      </w:pPr>
      <w:r w:rsidRPr="00AF2C02">
        <w:rPr>
          <w:rFonts w:ascii="Arial" w:hAnsi="Arial" w:cs="Arial"/>
        </w:rPr>
        <w:t xml:space="preserve">W trakcie realizacji umowy wykonawca może dokonać zmiany formy zabezpieczenia na jedną lub kilka form, o których mowa w </w:t>
      </w:r>
      <w:r>
        <w:rPr>
          <w:rFonts w:ascii="Arial" w:hAnsi="Arial" w:cs="Arial"/>
        </w:rPr>
        <w:t>ust 2</w:t>
      </w:r>
      <w:r w:rsidRPr="00AF2C02">
        <w:rPr>
          <w:rFonts w:ascii="Arial" w:hAnsi="Arial" w:cs="Arial"/>
        </w:rPr>
        <w:t>.</w:t>
      </w:r>
    </w:p>
    <w:p w14:paraId="32250BB8" w14:textId="1A7D86FC" w:rsidR="00AF2C02" w:rsidRDefault="00AF2C02" w:rsidP="00AF2C02">
      <w:pPr>
        <w:pStyle w:val="Akapitzlist"/>
        <w:numPr>
          <w:ilvl w:val="0"/>
          <w:numId w:val="46"/>
        </w:numPr>
        <w:spacing w:before="240" w:line="360" w:lineRule="auto"/>
        <w:ind w:left="360"/>
        <w:rPr>
          <w:rFonts w:ascii="Arial" w:hAnsi="Arial" w:cs="Arial"/>
        </w:rPr>
      </w:pPr>
      <w:r w:rsidRPr="00AF2C02">
        <w:rPr>
          <w:rFonts w:ascii="Arial" w:hAnsi="Arial" w:cs="Arial"/>
        </w:rPr>
        <w:t>Zmiana formy zabezpieczenia jest dokonywana z zachowaniem ciągłości zabezpieczenia i bez zmniejszenia jego wysokości</w:t>
      </w:r>
      <w:r>
        <w:rPr>
          <w:rFonts w:ascii="Arial" w:hAnsi="Arial" w:cs="Arial"/>
        </w:rPr>
        <w:t>.</w:t>
      </w:r>
    </w:p>
    <w:p w14:paraId="5CB03EB9" w14:textId="6DBABD04" w:rsidR="00AF2C02" w:rsidRPr="00C84961" w:rsidRDefault="00AF2C02" w:rsidP="00AF2C02">
      <w:pPr>
        <w:pStyle w:val="Akapitzlist"/>
        <w:numPr>
          <w:ilvl w:val="0"/>
          <w:numId w:val="46"/>
        </w:numPr>
        <w:spacing w:before="240" w:line="360" w:lineRule="auto"/>
        <w:ind w:left="360"/>
        <w:rPr>
          <w:rFonts w:ascii="Arial" w:hAnsi="Arial" w:cs="Arial"/>
        </w:rPr>
      </w:pPr>
      <w:r w:rsidRPr="00AF2C02">
        <w:rPr>
          <w:rFonts w:ascii="Arial" w:hAnsi="Arial" w:cs="Arial"/>
        </w:rPr>
        <w:t xml:space="preserve">Zamawiający zwraca </w:t>
      </w:r>
      <w:r>
        <w:rPr>
          <w:rFonts w:ascii="Arial" w:hAnsi="Arial" w:cs="Arial"/>
        </w:rPr>
        <w:t xml:space="preserve">70 % </w:t>
      </w:r>
      <w:r w:rsidRPr="00AF2C02">
        <w:rPr>
          <w:rFonts w:ascii="Arial" w:hAnsi="Arial" w:cs="Arial"/>
        </w:rPr>
        <w:t>zabezpieczeni</w:t>
      </w:r>
      <w:r>
        <w:rPr>
          <w:rFonts w:ascii="Arial" w:hAnsi="Arial" w:cs="Arial"/>
        </w:rPr>
        <w:t>a</w:t>
      </w:r>
      <w:r w:rsidRPr="00AF2C02">
        <w:rPr>
          <w:rFonts w:ascii="Arial" w:hAnsi="Arial" w:cs="Arial"/>
        </w:rPr>
        <w:t xml:space="preserve"> w terminie 30 dni od dnia wykonania zamówienia i uznania przez zamawiającego za należycie wykonane</w:t>
      </w:r>
      <w:r>
        <w:rPr>
          <w:rFonts w:ascii="Arial" w:hAnsi="Arial" w:cs="Arial"/>
        </w:rPr>
        <w:t xml:space="preserve">. Pozostałe 30 %  pozostaje </w:t>
      </w:r>
      <w:r w:rsidRPr="00AF2C02">
        <w:rPr>
          <w:rFonts w:ascii="Arial" w:hAnsi="Arial" w:cs="Arial"/>
        </w:rPr>
        <w:t>na zabezpieczenie roszczeń z tytułu gwarancji</w:t>
      </w:r>
      <w:r>
        <w:rPr>
          <w:rFonts w:ascii="Arial" w:hAnsi="Arial" w:cs="Arial"/>
        </w:rPr>
        <w:t xml:space="preserve"> i zostanie zwrócone</w:t>
      </w:r>
      <w:r w:rsidRPr="00AF2C02">
        <w:rPr>
          <w:rFonts w:ascii="Arial" w:hAnsi="Arial" w:cs="Arial"/>
        </w:rPr>
        <w:t xml:space="preserve"> nie później niż w 15. dniu po upływie gwarancji</w:t>
      </w:r>
      <w:r>
        <w:rPr>
          <w:rFonts w:ascii="Arial" w:hAnsi="Arial" w:cs="Arial"/>
        </w:rPr>
        <w:t>.</w:t>
      </w:r>
      <w:r w:rsidR="007B25CA">
        <w:rPr>
          <w:rFonts w:ascii="Arial" w:hAnsi="Arial" w:cs="Arial"/>
        </w:rPr>
        <w:t xml:space="preserve"> W przypadku zabezpieczenia w formie innej niż w pieniądzu, należy zawrzeć odpowiednie zapisy w dokumencie zabezpieczenia.</w:t>
      </w:r>
    </w:p>
    <w:p w14:paraId="2DBB051C" w14:textId="77777777" w:rsidR="00067044" w:rsidRPr="000C7661" w:rsidRDefault="00067044" w:rsidP="002003F7">
      <w:pPr>
        <w:pStyle w:val="Nagwek3"/>
        <w:numPr>
          <w:ilvl w:val="0"/>
          <w:numId w:val="43"/>
        </w:numPr>
        <w:spacing w:line="360" w:lineRule="auto"/>
      </w:pPr>
      <w:r w:rsidRPr="000C7661">
        <w:t>INFORMACJE O TREŚCI ZAWIERANEJ UMOWY ORAZ MOŻLIWOŚCI JEJ ZMIANY</w:t>
      </w:r>
    </w:p>
    <w:p w14:paraId="7ABFDCC8" w14:textId="052152E1" w:rsidR="00067044" w:rsidRPr="002003F7" w:rsidRDefault="00067044" w:rsidP="002003F7">
      <w:pPr>
        <w:pStyle w:val="Akapitzlist"/>
        <w:numPr>
          <w:ilvl w:val="0"/>
          <w:numId w:val="33"/>
        </w:numPr>
        <w:tabs>
          <w:tab w:val="clear" w:pos="2880"/>
        </w:tabs>
        <w:spacing w:before="240"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 xml:space="preserve">Wybrany Wykonawca jest zobowiązany do zawarcia umowy w sprawie zamówienia publicznego na warunkach określonych we Wzorze Umowy, stanowiącym </w:t>
      </w:r>
      <w:r w:rsidRPr="002003F7">
        <w:rPr>
          <w:rFonts w:ascii="Arial" w:hAnsi="Arial" w:cs="Arial"/>
          <w:b/>
        </w:rPr>
        <w:t xml:space="preserve">Załącznik nr </w:t>
      </w:r>
      <w:r w:rsidR="004053C0">
        <w:rPr>
          <w:rFonts w:ascii="Arial" w:hAnsi="Arial" w:cs="Arial"/>
          <w:b/>
        </w:rPr>
        <w:t>7</w:t>
      </w:r>
      <w:r w:rsidR="00C978F3" w:rsidRPr="002003F7">
        <w:rPr>
          <w:rFonts w:ascii="Arial" w:hAnsi="Arial" w:cs="Arial"/>
          <w:b/>
        </w:rPr>
        <w:t xml:space="preserve"> </w:t>
      </w:r>
      <w:r w:rsidRPr="002003F7">
        <w:rPr>
          <w:rFonts w:ascii="Arial" w:hAnsi="Arial" w:cs="Arial"/>
          <w:b/>
        </w:rPr>
        <w:t>do SWZ</w:t>
      </w:r>
      <w:r w:rsidRPr="002003F7">
        <w:rPr>
          <w:rFonts w:ascii="Arial" w:hAnsi="Arial" w:cs="Arial"/>
        </w:rPr>
        <w:t>.</w:t>
      </w:r>
    </w:p>
    <w:p w14:paraId="2D85EE27" w14:textId="77777777" w:rsidR="00067044" w:rsidRPr="002003F7" w:rsidRDefault="00067044" w:rsidP="002003F7">
      <w:pPr>
        <w:pStyle w:val="Akapitzlist"/>
        <w:numPr>
          <w:ilvl w:val="0"/>
          <w:numId w:val="33"/>
        </w:numPr>
        <w:tabs>
          <w:tab w:val="clear" w:pos="2880"/>
        </w:tabs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>Zakres świadczenia Wykonawcy wynikający z umowy jest tożsamy z jego zobowiązaniem zawartym w ofercie.</w:t>
      </w:r>
    </w:p>
    <w:p w14:paraId="060E0DA3" w14:textId="0726D916" w:rsidR="00067044" w:rsidRPr="002003F7" w:rsidRDefault="00067044" w:rsidP="002003F7">
      <w:pPr>
        <w:pStyle w:val="Akapitzlist"/>
        <w:numPr>
          <w:ilvl w:val="0"/>
          <w:numId w:val="33"/>
        </w:numPr>
        <w:tabs>
          <w:tab w:val="clear" w:pos="2880"/>
        </w:tabs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lastRenderedPageBreak/>
        <w:t xml:space="preserve">Zamawiający przewiduje możliwość zmiany zawartej umowy w stosunku do treści wybranej oferty w zakresie uregulowanym w art. 454-455 p.z.p. oraz wskazanym we Wzorze Umowy, stanowiącym </w:t>
      </w:r>
      <w:r w:rsidRPr="002003F7">
        <w:rPr>
          <w:rFonts w:ascii="Arial" w:hAnsi="Arial" w:cs="Arial"/>
          <w:b/>
        </w:rPr>
        <w:t xml:space="preserve">Załącznik nr </w:t>
      </w:r>
      <w:r w:rsidR="004053C0">
        <w:rPr>
          <w:rFonts w:ascii="Arial" w:hAnsi="Arial" w:cs="Arial"/>
          <w:b/>
        </w:rPr>
        <w:t>7</w:t>
      </w:r>
      <w:r w:rsidRPr="002003F7">
        <w:rPr>
          <w:rFonts w:ascii="Arial" w:hAnsi="Arial" w:cs="Arial"/>
          <w:b/>
        </w:rPr>
        <w:t xml:space="preserve"> do SWZ</w:t>
      </w:r>
      <w:r w:rsidRPr="002003F7">
        <w:rPr>
          <w:rFonts w:ascii="Arial" w:hAnsi="Arial" w:cs="Arial"/>
        </w:rPr>
        <w:t>.</w:t>
      </w:r>
    </w:p>
    <w:p w14:paraId="43E7BB34" w14:textId="01F21E0A" w:rsidR="007F48F7" w:rsidRPr="004F6C87" w:rsidRDefault="00067044" w:rsidP="004F6C87">
      <w:pPr>
        <w:pStyle w:val="Akapitzlist"/>
        <w:numPr>
          <w:ilvl w:val="0"/>
          <w:numId w:val="33"/>
        </w:numPr>
        <w:tabs>
          <w:tab w:val="clear" w:pos="2880"/>
        </w:tabs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>Zmiana umowy wymaga dla swej ważności, pod rygorem nieważności, zachowania formy pisemnej.</w:t>
      </w:r>
    </w:p>
    <w:p w14:paraId="4D27D6EE" w14:textId="77777777" w:rsidR="00067044" w:rsidRPr="00033137" w:rsidRDefault="00067044" w:rsidP="002003F7">
      <w:pPr>
        <w:pStyle w:val="Nagwek3"/>
        <w:numPr>
          <w:ilvl w:val="0"/>
          <w:numId w:val="43"/>
        </w:numPr>
        <w:spacing w:line="360" w:lineRule="auto"/>
      </w:pPr>
      <w:r w:rsidRPr="00033137">
        <w:t>POUCZENIE O ŚRODKACH OCHRONY PRAWNEJ PRZYSŁUGUJĄCYCH WYKONAWCY</w:t>
      </w:r>
    </w:p>
    <w:p w14:paraId="0C6D4C45" w14:textId="78B4EF23" w:rsidR="00067044" w:rsidRPr="002003F7" w:rsidRDefault="00067044" w:rsidP="002003F7">
      <w:pPr>
        <w:numPr>
          <w:ilvl w:val="0"/>
          <w:numId w:val="9"/>
        </w:numPr>
        <w:tabs>
          <w:tab w:val="clear" w:pos="360"/>
        </w:tabs>
        <w:suppressAutoHyphens/>
        <w:spacing w:before="240"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>Środki ochrony prawnej określone w niniejszym dziale przysługują wykonawcy, uczestnikowi konkursu oraz innemu podmiotowi, jeżeli ma lub miał interes w</w:t>
      </w:r>
      <w:r w:rsidR="002003F7">
        <w:rPr>
          <w:rFonts w:ascii="Arial" w:hAnsi="Arial" w:cs="Arial"/>
        </w:rPr>
        <w:t> </w:t>
      </w:r>
      <w:r w:rsidRPr="002003F7">
        <w:rPr>
          <w:rFonts w:ascii="Arial" w:hAnsi="Arial" w:cs="Arial"/>
        </w:rPr>
        <w:t xml:space="preserve">uzyskaniu zamówienia lub nagrody w konkursie oraz poniósł lub może ponieść szkodę w wyniku naruszenia przez zamawiającego przepisów ustawy p.z.p. </w:t>
      </w:r>
    </w:p>
    <w:p w14:paraId="5813A471" w14:textId="508481C2" w:rsidR="00067044" w:rsidRPr="002003F7" w:rsidRDefault="00067044" w:rsidP="002003F7">
      <w:pPr>
        <w:numPr>
          <w:ilvl w:val="0"/>
          <w:numId w:val="9"/>
        </w:numPr>
        <w:tabs>
          <w:tab w:val="clear" w:pos="360"/>
        </w:tabs>
        <w:suppressAutoHyphens/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>Środki ochrony prawnej wobec ogłoszenia wszczynającego postępowanie o</w:t>
      </w:r>
      <w:r w:rsidR="002003F7">
        <w:rPr>
          <w:rFonts w:ascii="Arial" w:hAnsi="Arial" w:cs="Arial"/>
        </w:rPr>
        <w:t> </w:t>
      </w:r>
      <w:r w:rsidRPr="002003F7">
        <w:rPr>
          <w:rFonts w:ascii="Arial" w:hAnsi="Arial" w:cs="Arial"/>
        </w:rPr>
        <w:t>udzielenie zamówienia lub ogłoszenia o konkursie oraz dokumentów zamówienia przysługują również organizacjom wpisanym na listę, o której mowa w art. 469 pkt 15 p.z.p. oraz Rzecznikowi Małych i Średnich Przedsiębiorców.</w:t>
      </w:r>
    </w:p>
    <w:p w14:paraId="049877CB" w14:textId="77777777" w:rsidR="00067044" w:rsidRPr="002003F7" w:rsidRDefault="00067044" w:rsidP="002003F7">
      <w:pPr>
        <w:numPr>
          <w:ilvl w:val="0"/>
          <w:numId w:val="9"/>
        </w:numPr>
        <w:tabs>
          <w:tab w:val="clear" w:pos="360"/>
        </w:tabs>
        <w:suppressAutoHyphens/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>Odwołanie przysługuje na:</w:t>
      </w:r>
    </w:p>
    <w:p w14:paraId="68385A12" w14:textId="7BB364D4" w:rsidR="00067044" w:rsidRPr="002003F7" w:rsidRDefault="00067044" w:rsidP="002003F7">
      <w:pPr>
        <w:suppressAutoHyphens/>
        <w:spacing w:line="360" w:lineRule="auto"/>
        <w:ind w:left="868" w:hanging="425"/>
        <w:rPr>
          <w:rFonts w:ascii="Arial" w:hAnsi="Arial" w:cs="Arial"/>
        </w:rPr>
      </w:pPr>
      <w:r w:rsidRPr="002003F7">
        <w:rPr>
          <w:rFonts w:ascii="Arial" w:hAnsi="Arial" w:cs="Arial"/>
        </w:rPr>
        <w:t>1)</w:t>
      </w:r>
      <w:r w:rsidRPr="002003F7">
        <w:rPr>
          <w:rFonts w:ascii="Arial" w:hAnsi="Arial" w:cs="Arial"/>
        </w:rPr>
        <w:tab/>
        <w:t>niezgodną z przepisami ustawy czynność Zamawiającego, podjętą w</w:t>
      </w:r>
      <w:r w:rsidR="002003F7">
        <w:rPr>
          <w:rFonts w:ascii="Arial" w:hAnsi="Arial" w:cs="Arial"/>
        </w:rPr>
        <w:t> </w:t>
      </w:r>
      <w:r w:rsidRPr="002003F7">
        <w:rPr>
          <w:rFonts w:ascii="Arial" w:hAnsi="Arial" w:cs="Arial"/>
        </w:rPr>
        <w:t>postępowaniu o udzielenie zamówienia, w tym na projektowane postanowienie umowy;</w:t>
      </w:r>
    </w:p>
    <w:p w14:paraId="54E44EA3" w14:textId="77777777" w:rsidR="00067044" w:rsidRPr="002003F7" w:rsidRDefault="00067044" w:rsidP="002003F7">
      <w:pPr>
        <w:suppressAutoHyphens/>
        <w:spacing w:line="360" w:lineRule="auto"/>
        <w:ind w:left="868" w:hanging="425"/>
        <w:rPr>
          <w:rFonts w:ascii="Arial" w:hAnsi="Arial" w:cs="Arial"/>
        </w:rPr>
      </w:pPr>
      <w:r w:rsidRPr="002003F7">
        <w:rPr>
          <w:rFonts w:ascii="Arial" w:hAnsi="Arial" w:cs="Arial"/>
        </w:rPr>
        <w:t>2)</w:t>
      </w:r>
      <w:r w:rsidRPr="002003F7">
        <w:rPr>
          <w:rFonts w:ascii="Arial" w:hAnsi="Arial" w:cs="Arial"/>
        </w:rPr>
        <w:tab/>
        <w:t>zaniechanie czynności w postępowaniu o udzielenie zamówienia do której zamawiający był obowiązany na podstawie ustawy;</w:t>
      </w:r>
    </w:p>
    <w:p w14:paraId="55A9A4D8" w14:textId="78DAE0D5" w:rsidR="00067044" w:rsidRPr="002003F7" w:rsidRDefault="00067044" w:rsidP="002003F7">
      <w:pPr>
        <w:numPr>
          <w:ilvl w:val="0"/>
          <w:numId w:val="9"/>
        </w:numPr>
        <w:tabs>
          <w:tab w:val="clear" w:pos="360"/>
        </w:tabs>
        <w:suppressAutoHyphens/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 xml:space="preserve">Odwołanie wnosi się do Prezesa </w:t>
      </w:r>
      <w:r w:rsidR="00E92CEA">
        <w:rPr>
          <w:rFonts w:ascii="Arial" w:hAnsi="Arial" w:cs="Arial"/>
        </w:rPr>
        <w:t xml:space="preserve">Krajowej </w:t>
      </w:r>
      <w:r w:rsidRPr="002003F7">
        <w:rPr>
          <w:rFonts w:ascii="Arial" w:hAnsi="Arial" w:cs="Arial"/>
        </w:rPr>
        <w:t>Izby</w:t>
      </w:r>
      <w:r w:rsidR="00E92CEA">
        <w:rPr>
          <w:rFonts w:ascii="Arial" w:hAnsi="Arial" w:cs="Arial"/>
        </w:rPr>
        <w:t xml:space="preserve"> Odwoławczej (zwanej dalej „Izbą)”</w:t>
      </w:r>
      <w:r w:rsidRPr="002003F7">
        <w:rPr>
          <w:rFonts w:ascii="Arial" w:hAnsi="Arial" w:cs="Arial"/>
        </w:rPr>
        <w:t>. Odwołujący przekazuje kopię odwołania zamawiającemu przed upływem terminu do wniesienia odwołania w taki sposób, aby mógł on zapoznać się z jego treścią przed upływem tego terminu.</w:t>
      </w:r>
    </w:p>
    <w:p w14:paraId="6825E64E" w14:textId="77777777" w:rsidR="00067044" w:rsidRPr="002003F7" w:rsidRDefault="00067044" w:rsidP="002003F7">
      <w:pPr>
        <w:suppressAutoHyphens/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  <w:b/>
          <w:bCs/>
        </w:rPr>
        <w:t>5.</w:t>
      </w:r>
      <w:r w:rsidRPr="002003F7">
        <w:rPr>
          <w:rFonts w:ascii="Arial" w:hAnsi="Arial" w:cs="Arial"/>
        </w:rPr>
        <w:tab/>
        <w:t>Odwołanie wobec treści ogłoszenia lub treści SWZ wnosi się w terminie 5 dni od dnia zamieszczenia ogłoszenia w Biuletynie Zamówień Publicznych lub treści SWZ na stronie internetowej.</w:t>
      </w:r>
    </w:p>
    <w:p w14:paraId="11013780" w14:textId="77777777" w:rsidR="00067044" w:rsidRPr="002003F7" w:rsidRDefault="00067044" w:rsidP="002003F7">
      <w:pPr>
        <w:suppressAutoHyphens/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  <w:b/>
          <w:bCs/>
        </w:rPr>
        <w:t>6.</w:t>
      </w:r>
      <w:r w:rsidRPr="002003F7">
        <w:rPr>
          <w:rFonts w:ascii="Arial" w:hAnsi="Arial" w:cs="Arial"/>
        </w:rPr>
        <w:tab/>
        <w:t>Odwołanie wnosi się w terminie:</w:t>
      </w:r>
    </w:p>
    <w:p w14:paraId="76BAD1F5" w14:textId="77777777" w:rsidR="00067044" w:rsidRPr="002003F7" w:rsidRDefault="00067044" w:rsidP="002003F7">
      <w:pPr>
        <w:suppressAutoHyphens/>
        <w:spacing w:line="360" w:lineRule="auto"/>
        <w:ind w:left="709" w:hanging="425"/>
        <w:rPr>
          <w:rFonts w:ascii="Arial" w:hAnsi="Arial" w:cs="Arial"/>
        </w:rPr>
      </w:pPr>
      <w:r w:rsidRPr="002003F7">
        <w:rPr>
          <w:rFonts w:ascii="Arial" w:hAnsi="Arial" w:cs="Arial"/>
        </w:rPr>
        <w:lastRenderedPageBreak/>
        <w:t>1)</w:t>
      </w:r>
      <w:r w:rsidRPr="002003F7">
        <w:rPr>
          <w:rFonts w:ascii="Arial" w:hAnsi="Arial" w:cs="Arial"/>
        </w:rPr>
        <w:tab/>
        <w:t>5 dni od dnia przekazania informacji o czynności zamawiającego stanowiącej podstawę jego wniesienia, jeżeli informacja została przekazana przy użyciu środków komunikacji elektronicznej,</w:t>
      </w:r>
    </w:p>
    <w:p w14:paraId="7815A780" w14:textId="77777777" w:rsidR="00067044" w:rsidRPr="002003F7" w:rsidRDefault="00067044" w:rsidP="002003F7">
      <w:pPr>
        <w:suppressAutoHyphens/>
        <w:spacing w:line="360" w:lineRule="auto"/>
        <w:ind w:left="709" w:hanging="425"/>
        <w:rPr>
          <w:rFonts w:ascii="Arial" w:hAnsi="Arial" w:cs="Arial"/>
        </w:rPr>
      </w:pPr>
      <w:r w:rsidRPr="002003F7">
        <w:rPr>
          <w:rFonts w:ascii="Arial" w:hAnsi="Arial" w:cs="Arial"/>
        </w:rPr>
        <w:t>2)</w:t>
      </w:r>
      <w:r w:rsidRPr="002003F7">
        <w:rPr>
          <w:rFonts w:ascii="Arial" w:hAnsi="Arial" w:cs="Arial"/>
        </w:rPr>
        <w:tab/>
        <w:t>10 dni od dnia przekazania informacji o czynności zamawiającego stanowiącej podstawę jego wniesienia, jeżeli informacja została przekazana w sposób inny niż określony w pkt 1).</w:t>
      </w:r>
    </w:p>
    <w:p w14:paraId="71C7D14F" w14:textId="4BB77181" w:rsidR="00067044" w:rsidRPr="002003F7" w:rsidRDefault="00067044" w:rsidP="002003F7">
      <w:pPr>
        <w:suppressAutoHyphens/>
        <w:spacing w:line="360" w:lineRule="auto"/>
        <w:ind w:left="448" w:hanging="448"/>
        <w:rPr>
          <w:rFonts w:ascii="Arial" w:hAnsi="Arial" w:cs="Arial"/>
        </w:rPr>
      </w:pPr>
      <w:r w:rsidRPr="002003F7">
        <w:rPr>
          <w:rFonts w:ascii="Arial" w:hAnsi="Arial" w:cs="Arial"/>
          <w:b/>
          <w:bCs/>
        </w:rPr>
        <w:t>7.</w:t>
      </w:r>
      <w:r w:rsidRPr="002003F7">
        <w:rPr>
          <w:rFonts w:ascii="Arial" w:hAnsi="Arial" w:cs="Arial"/>
          <w:b/>
          <w:bCs/>
        </w:rPr>
        <w:tab/>
      </w:r>
      <w:r w:rsidRPr="002003F7">
        <w:rPr>
          <w:rFonts w:ascii="Arial" w:hAnsi="Arial" w:cs="Arial"/>
        </w:rPr>
        <w:t>Odwołanie w przypadkach innych niż określone w pkt 5 i 6 wnosi się w terminie 5</w:t>
      </w:r>
      <w:r w:rsidR="002003F7">
        <w:rPr>
          <w:rFonts w:ascii="Arial" w:hAnsi="Arial" w:cs="Arial"/>
        </w:rPr>
        <w:t> </w:t>
      </w:r>
      <w:r w:rsidRPr="002003F7">
        <w:rPr>
          <w:rFonts w:ascii="Arial" w:hAnsi="Arial" w:cs="Arial"/>
        </w:rPr>
        <w:t>dni od dnia, w którym powzięto lub przy zachowaniu należytej staranności można było powziąć wiadomość o okolicznościach stanowiących podstawę jego wniesienia</w:t>
      </w:r>
    </w:p>
    <w:p w14:paraId="19B5AEA0" w14:textId="77777777" w:rsidR="00067044" w:rsidRPr="002003F7" w:rsidRDefault="00067044" w:rsidP="002003F7">
      <w:pPr>
        <w:pStyle w:val="Akapitzlist"/>
        <w:numPr>
          <w:ilvl w:val="0"/>
          <w:numId w:val="22"/>
        </w:numPr>
        <w:tabs>
          <w:tab w:val="clear" w:pos="1800"/>
        </w:tabs>
        <w:suppressAutoHyphens/>
        <w:spacing w:line="360" w:lineRule="auto"/>
        <w:ind w:left="448" w:hanging="448"/>
        <w:rPr>
          <w:rFonts w:ascii="Arial" w:hAnsi="Arial" w:cs="Arial"/>
        </w:rPr>
      </w:pPr>
      <w:r w:rsidRPr="002003F7">
        <w:rPr>
          <w:rFonts w:ascii="Arial" w:hAnsi="Arial" w:cs="Arial"/>
        </w:rPr>
        <w:t>Na orzeczenie Izby oraz postanowienie Prezesa Izby, o którym mowa w art. 519 ust. 1 ustawy p.z.p., stronom oraz uczestnikom postępowania odwoławczego przysługuje skarga do sądu.</w:t>
      </w:r>
    </w:p>
    <w:p w14:paraId="69F8EB64" w14:textId="77777777" w:rsidR="00067044" w:rsidRPr="002003F7" w:rsidRDefault="00067044" w:rsidP="002003F7">
      <w:pPr>
        <w:pStyle w:val="Akapitzlist"/>
        <w:numPr>
          <w:ilvl w:val="0"/>
          <w:numId w:val="22"/>
        </w:numPr>
        <w:tabs>
          <w:tab w:val="clear" w:pos="1800"/>
        </w:tabs>
        <w:suppressAutoHyphens/>
        <w:spacing w:line="360" w:lineRule="auto"/>
        <w:ind w:left="448" w:hanging="448"/>
        <w:rPr>
          <w:rFonts w:ascii="Arial" w:hAnsi="Arial" w:cs="Arial"/>
        </w:rPr>
      </w:pPr>
      <w:r w:rsidRPr="002003F7">
        <w:rPr>
          <w:rFonts w:ascii="Arial" w:hAnsi="Arial" w:cs="Arial"/>
        </w:rPr>
        <w:t>W postępowaniu toczącym się wskutek wniesienia skargi stosuje się odpowiednio przepisy ustawy z dnia 17 listopada 1964 r. - Kodeks postępowania cywilnego o apelacji, jeżeli przepisy niniejszego rozdziału nie stanowią inaczej.</w:t>
      </w:r>
    </w:p>
    <w:p w14:paraId="0D6B4F2C" w14:textId="77777777" w:rsidR="00067044" w:rsidRPr="002003F7" w:rsidRDefault="00067044" w:rsidP="002003F7">
      <w:pPr>
        <w:pStyle w:val="Akapitzlist"/>
        <w:numPr>
          <w:ilvl w:val="0"/>
          <w:numId w:val="22"/>
        </w:numPr>
        <w:tabs>
          <w:tab w:val="clear" w:pos="1800"/>
        </w:tabs>
        <w:suppressAutoHyphens/>
        <w:spacing w:line="360" w:lineRule="auto"/>
        <w:ind w:left="448" w:hanging="448"/>
        <w:rPr>
          <w:rFonts w:ascii="Arial" w:hAnsi="Arial" w:cs="Arial"/>
        </w:rPr>
      </w:pPr>
      <w:r w:rsidRPr="002003F7">
        <w:rPr>
          <w:rFonts w:ascii="Arial" w:hAnsi="Arial" w:cs="Arial"/>
        </w:rPr>
        <w:t>Skargę wnosi się do Sądu Okręgowego w Warszawie - sądu zamówień publicznych, zwanego dalej "sądem zamówień publicznych".</w:t>
      </w:r>
    </w:p>
    <w:p w14:paraId="68C8F76A" w14:textId="26274E2C" w:rsidR="00067044" w:rsidRPr="002003F7" w:rsidRDefault="00067044" w:rsidP="002003F7">
      <w:pPr>
        <w:pStyle w:val="Akapitzlist"/>
        <w:numPr>
          <w:ilvl w:val="0"/>
          <w:numId w:val="22"/>
        </w:numPr>
        <w:tabs>
          <w:tab w:val="clear" w:pos="1800"/>
        </w:tabs>
        <w:suppressAutoHyphens/>
        <w:spacing w:line="360" w:lineRule="auto"/>
        <w:ind w:left="448" w:hanging="448"/>
        <w:rPr>
          <w:rFonts w:ascii="Arial" w:hAnsi="Arial" w:cs="Arial"/>
        </w:rPr>
      </w:pPr>
      <w:r w:rsidRPr="002003F7">
        <w:rPr>
          <w:rFonts w:ascii="Arial" w:hAnsi="Arial" w:cs="Arial"/>
        </w:rPr>
        <w:t>Skargę wnosi się za pośrednictwem Prezesa Izby, w terminie 14 dni od dnia doręczenia orzeczenia Izby lub postanowienia Prezesa Izby, o którym mowa w</w:t>
      </w:r>
      <w:r w:rsidR="002003F7">
        <w:rPr>
          <w:rFonts w:ascii="Arial" w:hAnsi="Arial" w:cs="Arial"/>
        </w:rPr>
        <w:t> </w:t>
      </w:r>
      <w:r w:rsidRPr="002003F7">
        <w:rPr>
          <w:rFonts w:ascii="Arial" w:hAnsi="Arial" w:cs="Arial"/>
        </w:rPr>
        <w:t>art. 519 ust. 1 ustawy p.z.p., przesyłając jednocześnie jej odpis przeciwnikowi skargi. Złożenie skargi w placówce pocztowej operatora wyznaczonego w</w:t>
      </w:r>
      <w:r w:rsidR="002003F7">
        <w:rPr>
          <w:rFonts w:ascii="Arial" w:hAnsi="Arial" w:cs="Arial"/>
        </w:rPr>
        <w:t> </w:t>
      </w:r>
      <w:r w:rsidRPr="002003F7">
        <w:rPr>
          <w:rFonts w:ascii="Arial" w:hAnsi="Arial" w:cs="Arial"/>
        </w:rPr>
        <w:t>rozumieniu ustawy z dnia 23 listopada 2012 r. - Prawo pocztowe jest równoznaczne z jej wniesieniem.</w:t>
      </w:r>
    </w:p>
    <w:p w14:paraId="1837BA06" w14:textId="4A50FD70" w:rsidR="00003756" w:rsidRPr="002003F7" w:rsidRDefault="00067044" w:rsidP="002003F7">
      <w:pPr>
        <w:pStyle w:val="Akapitzlist"/>
        <w:numPr>
          <w:ilvl w:val="0"/>
          <w:numId w:val="22"/>
        </w:numPr>
        <w:tabs>
          <w:tab w:val="clear" w:pos="1800"/>
        </w:tabs>
        <w:suppressAutoHyphens/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>Prezes Izby przekazuje skargę wraz z aktami postępowania odwoławczego do sądu zamówień publicznych w terminie 7 dni od dnia jej otrzymania.</w:t>
      </w:r>
    </w:p>
    <w:p w14:paraId="29B093CD" w14:textId="1BF7E17E" w:rsidR="00067044" w:rsidRDefault="00067044" w:rsidP="002003F7">
      <w:pPr>
        <w:pStyle w:val="Nagwek3"/>
        <w:numPr>
          <w:ilvl w:val="0"/>
          <w:numId w:val="43"/>
        </w:numPr>
        <w:spacing w:line="360" w:lineRule="auto"/>
      </w:pPr>
      <w:r w:rsidRPr="000C7661">
        <w:t>WYKAZ ZAŁĄCZNIKÓW DO SWZ</w:t>
      </w:r>
    </w:p>
    <w:p w14:paraId="3D749B3B" w14:textId="23B48206" w:rsidR="002003F7" w:rsidRPr="002003F7" w:rsidRDefault="002003F7" w:rsidP="002D59D5">
      <w:pPr>
        <w:spacing w:line="360" w:lineRule="auto"/>
        <w:ind w:left="1620" w:hanging="1620"/>
        <w:rPr>
          <w:rFonts w:ascii="Arial" w:hAnsi="Arial" w:cs="Arial"/>
        </w:rPr>
      </w:pPr>
      <w:r w:rsidRPr="002003F7">
        <w:rPr>
          <w:rFonts w:ascii="Arial" w:hAnsi="Arial" w:cs="Arial"/>
        </w:rPr>
        <w:t>Załącznik nr 1 Formularz Ofertowy</w:t>
      </w:r>
    </w:p>
    <w:p w14:paraId="5EECE796" w14:textId="449F3B7C" w:rsidR="002003F7" w:rsidRPr="002003F7" w:rsidRDefault="002003F7" w:rsidP="002D59D5">
      <w:pPr>
        <w:spacing w:line="360" w:lineRule="auto"/>
        <w:ind w:left="1620" w:hanging="1620"/>
        <w:rPr>
          <w:rFonts w:ascii="Arial" w:hAnsi="Arial" w:cs="Arial"/>
        </w:rPr>
      </w:pPr>
      <w:r w:rsidRPr="002003F7">
        <w:rPr>
          <w:rFonts w:ascii="Arial" w:hAnsi="Arial" w:cs="Arial"/>
        </w:rPr>
        <w:t>Załącznik nr 2 Oświadczenie o braku podstaw do wykluczenia i o spełnianiu warunków udziału w postępowaniu</w:t>
      </w:r>
    </w:p>
    <w:p w14:paraId="2BB9CB3B" w14:textId="2FB65487" w:rsidR="002003F7" w:rsidRPr="002003F7" w:rsidRDefault="002003F7" w:rsidP="002D59D5">
      <w:pPr>
        <w:spacing w:line="360" w:lineRule="auto"/>
        <w:ind w:left="1620" w:hanging="1620"/>
        <w:rPr>
          <w:rFonts w:ascii="Arial" w:hAnsi="Arial" w:cs="Arial"/>
        </w:rPr>
      </w:pPr>
      <w:r w:rsidRPr="002003F7">
        <w:rPr>
          <w:rFonts w:ascii="Arial" w:hAnsi="Arial" w:cs="Arial"/>
        </w:rPr>
        <w:lastRenderedPageBreak/>
        <w:t>Załącznik nr 3 Oświadczenie dotyczące przynależności lub braku przynależności do tej samej grupy kapitałowej</w:t>
      </w:r>
    </w:p>
    <w:p w14:paraId="2B3BA145" w14:textId="6732D49F" w:rsidR="00805ACB" w:rsidRDefault="002003F7" w:rsidP="002D59D5">
      <w:pPr>
        <w:suppressAutoHyphens/>
        <w:spacing w:line="360" w:lineRule="auto"/>
        <w:ind w:left="1620" w:hanging="1620"/>
        <w:rPr>
          <w:rFonts w:ascii="Arial" w:hAnsi="Arial" w:cs="Arial"/>
        </w:rPr>
      </w:pPr>
      <w:r w:rsidRPr="002003F7">
        <w:rPr>
          <w:rFonts w:ascii="Arial" w:hAnsi="Arial" w:cs="Arial"/>
        </w:rPr>
        <w:t xml:space="preserve">Załącznik nr 4 </w:t>
      </w:r>
      <w:r w:rsidR="008A3407">
        <w:rPr>
          <w:rFonts w:ascii="Arial" w:hAnsi="Arial" w:cs="Arial"/>
        </w:rPr>
        <w:t>Dokumentacja projektowa</w:t>
      </w:r>
    </w:p>
    <w:p w14:paraId="7B319246" w14:textId="21C00D80" w:rsidR="002003F7" w:rsidRPr="002003F7" w:rsidRDefault="008A3407" w:rsidP="002D59D5">
      <w:pPr>
        <w:suppressAutoHyphens/>
        <w:spacing w:line="360" w:lineRule="auto"/>
        <w:ind w:left="1620" w:hanging="1620"/>
        <w:rPr>
          <w:rFonts w:ascii="Arial" w:hAnsi="Arial" w:cs="Arial"/>
        </w:rPr>
      </w:pPr>
      <w:r>
        <w:rPr>
          <w:rFonts w:ascii="Arial" w:hAnsi="Arial" w:cs="Arial"/>
        </w:rPr>
        <w:t>Załącznik nr 5 Kosztorys ofertowy</w:t>
      </w:r>
    </w:p>
    <w:p w14:paraId="43725F26" w14:textId="7931F1B9" w:rsidR="00067044" w:rsidRDefault="002003F7" w:rsidP="002D59D5">
      <w:pPr>
        <w:suppressAutoHyphens/>
        <w:spacing w:line="360" w:lineRule="auto"/>
        <w:ind w:left="1620" w:hanging="1620"/>
        <w:rPr>
          <w:rFonts w:ascii="Arial" w:hAnsi="Arial" w:cs="Arial"/>
        </w:rPr>
      </w:pPr>
      <w:r w:rsidRPr="002003F7">
        <w:rPr>
          <w:rFonts w:ascii="Arial" w:hAnsi="Arial" w:cs="Arial"/>
        </w:rPr>
        <w:t xml:space="preserve">Załącznik nr </w:t>
      </w:r>
      <w:r w:rsidR="008A3407">
        <w:rPr>
          <w:rFonts w:ascii="Arial" w:hAnsi="Arial" w:cs="Arial"/>
        </w:rPr>
        <w:t>6</w:t>
      </w:r>
      <w:r w:rsidRPr="002003F7">
        <w:rPr>
          <w:rFonts w:ascii="Arial" w:hAnsi="Arial" w:cs="Arial"/>
        </w:rPr>
        <w:t xml:space="preserve"> Oświadczenie o zobowiązaniu innego podmiotu do udostępnienia niezbędnych zasobów Wykonawcy</w:t>
      </w:r>
    </w:p>
    <w:p w14:paraId="0C13412B" w14:textId="0767C44A" w:rsidR="008A3407" w:rsidRDefault="008A3407" w:rsidP="002D59D5">
      <w:pPr>
        <w:suppressAutoHyphens/>
        <w:spacing w:line="360" w:lineRule="auto"/>
        <w:ind w:left="1620" w:hanging="1620"/>
        <w:rPr>
          <w:rFonts w:ascii="Arial" w:hAnsi="Arial" w:cs="Arial"/>
        </w:rPr>
      </w:pPr>
      <w:r>
        <w:rPr>
          <w:rFonts w:ascii="Arial" w:hAnsi="Arial" w:cs="Arial"/>
        </w:rPr>
        <w:t>Załącznik nr 7 Wzór umowy</w:t>
      </w:r>
    </w:p>
    <w:p w14:paraId="32E1F764" w14:textId="3E5ADED4" w:rsidR="008A3407" w:rsidRDefault="008A3407" w:rsidP="002D59D5">
      <w:pPr>
        <w:suppressAutoHyphens/>
        <w:spacing w:line="360" w:lineRule="auto"/>
        <w:ind w:left="1620" w:hanging="1620"/>
        <w:rPr>
          <w:rFonts w:ascii="Arial" w:hAnsi="Arial" w:cs="Arial"/>
        </w:rPr>
      </w:pPr>
      <w:r>
        <w:rPr>
          <w:rFonts w:ascii="Arial" w:hAnsi="Arial" w:cs="Arial"/>
        </w:rPr>
        <w:t>Załącznik nr 8 Wykaz robót</w:t>
      </w:r>
    </w:p>
    <w:p w14:paraId="3F234441" w14:textId="29C17190" w:rsidR="008A3407" w:rsidRDefault="008A3407" w:rsidP="002D59D5">
      <w:pPr>
        <w:suppressAutoHyphens/>
        <w:spacing w:line="360" w:lineRule="auto"/>
        <w:ind w:left="1620" w:hanging="1620"/>
        <w:rPr>
          <w:rFonts w:ascii="Arial" w:hAnsi="Arial" w:cs="Arial"/>
        </w:rPr>
      </w:pPr>
      <w:r>
        <w:rPr>
          <w:rFonts w:ascii="Arial" w:hAnsi="Arial" w:cs="Arial"/>
        </w:rPr>
        <w:t>Załącznik nr 9 Wykaz osób</w:t>
      </w:r>
    </w:p>
    <w:p w14:paraId="7D2E778D" w14:textId="043F1BD7" w:rsidR="008A3407" w:rsidRPr="002003F7" w:rsidRDefault="008A3407" w:rsidP="002D59D5">
      <w:pPr>
        <w:suppressAutoHyphens/>
        <w:spacing w:line="360" w:lineRule="auto"/>
        <w:ind w:left="1620" w:hanging="1620"/>
        <w:rPr>
          <w:rFonts w:ascii="Arial" w:hAnsi="Arial" w:cs="Arial"/>
        </w:rPr>
      </w:pPr>
      <w:r>
        <w:rPr>
          <w:rFonts w:ascii="Arial" w:hAnsi="Arial" w:cs="Arial"/>
        </w:rPr>
        <w:t>Załącznik nr 10 Wykaz pracowników</w:t>
      </w:r>
    </w:p>
    <w:p w14:paraId="74998276" w14:textId="17F59164" w:rsidR="00067044" w:rsidRPr="002D59D5" w:rsidRDefault="00067044" w:rsidP="002D59D5">
      <w:pPr>
        <w:tabs>
          <w:tab w:val="num" w:pos="0"/>
        </w:tabs>
        <w:suppressAutoHyphens/>
        <w:spacing w:after="480" w:line="360" w:lineRule="auto"/>
        <w:ind w:left="5940"/>
        <w:rPr>
          <w:rFonts w:ascii="Arial" w:hAnsi="Arial" w:cs="Arial"/>
          <w:b/>
        </w:rPr>
      </w:pPr>
      <w:r w:rsidRPr="002D59D5">
        <w:rPr>
          <w:rFonts w:ascii="Arial" w:hAnsi="Arial" w:cs="Arial"/>
          <w:b/>
        </w:rPr>
        <w:t>Zatwierdzam:</w:t>
      </w:r>
    </w:p>
    <w:p w14:paraId="402ECD32" w14:textId="77777777" w:rsidR="00067044" w:rsidRPr="002D59D5" w:rsidRDefault="00067044" w:rsidP="002D59D5">
      <w:pPr>
        <w:tabs>
          <w:tab w:val="num" w:pos="0"/>
        </w:tabs>
        <w:suppressAutoHyphens/>
        <w:spacing w:before="240" w:after="40" w:line="360" w:lineRule="auto"/>
        <w:ind w:left="5940"/>
        <w:rPr>
          <w:rFonts w:ascii="Arial" w:hAnsi="Arial" w:cs="Arial"/>
        </w:rPr>
      </w:pPr>
      <w:r w:rsidRPr="002D59D5">
        <w:rPr>
          <w:rFonts w:ascii="Arial" w:hAnsi="Arial" w:cs="Arial"/>
        </w:rPr>
        <w:t>……………………………….</w:t>
      </w:r>
    </w:p>
    <w:p w14:paraId="5CDAD68D" w14:textId="42D755D6" w:rsidR="00FA4956" w:rsidRPr="002D59D5" w:rsidRDefault="00067044" w:rsidP="002D59D5">
      <w:pPr>
        <w:tabs>
          <w:tab w:val="num" w:pos="0"/>
        </w:tabs>
        <w:suppressAutoHyphens/>
        <w:spacing w:after="40" w:line="360" w:lineRule="auto"/>
        <w:ind w:left="5850"/>
        <w:rPr>
          <w:rFonts w:ascii="Arial" w:hAnsi="Arial" w:cs="Arial"/>
          <w:bCs/>
        </w:rPr>
      </w:pPr>
      <w:r w:rsidRPr="002D59D5">
        <w:rPr>
          <w:rFonts w:ascii="Arial" w:hAnsi="Arial" w:cs="Arial"/>
          <w:bCs/>
        </w:rPr>
        <w:t>(Kierownik Zamawiającego)</w:t>
      </w:r>
    </w:p>
    <w:sectPr w:rsidR="00FA4956" w:rsidRPr="002D59D5" w:rsidSect="00AC108C">
      <w:headerReference w:type="default" r:id="rId13"/>
      <w:footerReference w:type="default" r:id="rId14"/>
      <w:headerReference w:type="first" r:id="rId15"/>
      <w:pgSz w:w="11906" w:h="16838"/>
      <w:pgMar w:top="1985" w:right="1418" w:bottom="1418" w:left="1418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5404F" w14:textId="77777777" w:rsidR="00294F53" w:rsidRDefault="00294F53">
      <w:r>
        <w:separator/>
      </w:r>
    </w:p>
  </w:endnote>
  <w:endnote w:type="continuationSeparator" w:id="0">
    <w:p w14:paraId="4561D819" w14:textId="77777777" w:rsidR="00294F53" w:rsidRDefault="00294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B7EF4" w14:textId="77777777" w:rsidR="00FA4956" w:rsidRPr="007B17EA" w:rsidRDefault="00FA4956">
    <w:pPr>
      <w:pStyle w:val="Stopka"/>
      <w:jc w:val="right"/>
      <w:rPr>
        <w:rFonts w:ascii="Arial" w:hAnsi="Arial" w:cs="Arial"/>
        <w:sz w:val="16"/>
        <w:szCs w:val="16"/>
      </w:rPr>
    </w:pPr>
    <w:r w:rsidRPr="007B17EA">
      <w:rPr>
        <w:rFonts w:ascii="Arial" w:hAnsi="Arial" w:cs="Arial"/>
        <w:sz w:val="16"/>
        <w:szCs w:val="16"/>
      </w:rPr>
      <w:t xml:space="preserve">Strona </w:t>
    </w:r>
    <w:r w:rsidRPr="007B17EA">
      <w:rPr>
        <w:rFonts w:ascii="Arial" w:hAnsi="Arial" w:cs="Arial"/>
        <w:b/>
        <w:bCs/>
        <w:sz w:val="16"/>
        <w:szCs w:val="16"/>
      </w:rPr>
      <w:fldChar w:fldCharType="begin"/>
    </w:r>
    <w:r w:rsidRPr="007B17EA">
      <w:rPr>
        <w:rFonts w:ascii="Arial" w:hAnsi="Arial" w:cs="Arial"/>
        <w:b/>
        <w:bCs/>
        <w:sz w:val="16"/>
        <w:szCs w:val="16"/>
      </w:rPr>
      <w:instrText>PAGE</w:instrText>
    </w:r>
    <w:r w:rsidRPr="007B17EA">
      <w:rPr>
        <w:rFonts w:ascii="Arial" w:hAnsi="Arial" w:cs="Arial"/>
        <w:b/>
        <w:bCs/>
        <w:sz w:val="16"/>
        <w:szCs w:val="16"/>
      </w:rPr>
      <w:fldChar w:fldCharType="separate"/>
    </w:r>
    <w:r w:rsidR="00E57FA4">
      <w:rPr>
        <w:rFonts w:ascii="Arial" w:hAnsi="Arial" w:cs="Arial"/>
        <w:b/>
        <w:bCs/>
        <w:noProof/>
        <w:sz w:val="16"/>
        <w:szCs w:val="16"/>
      </w:rPr>
      <w:t>2</w:t>
    </w:r>
    <w:r w:rsidRPr="007B17EA">
      <w:rPr>
        <w:rFonts w:ascii="Arial" w:hAnsi="Arial" w:cs="Arial"/>
        <w:b/>
        <w:bCs/>
        <w:sz w:val="16"/>
        <w:szCs w:val="16"/>
      </w:rPr>
      <w:fldChar w:fldCharType="end"/>
    </w:r>
    <w:r w:rsidRPr="007B17EA">
      <w:rPr>
        <w:rFonts w:ascii="Arial" w:hAnsi="Arial" w:cs="Arial"/>
        <w:sz w:val="16"/>
        <w:szCs w:val="16"/>
      </w:rPr>
      <w:t xml:space="preserve"> z </w:t>
    </w:r>
    <w:r w:rsidRPr="007B17EA">
      <w:rPr>
        <w:rFonts w:ascii="Arial" w:hAnsi="Arial" w:cs="Arial"/>
        <w:b/>
        <w:bCs/>
        <w:sz w:val="16"/>
        <w:szCs w:val="16"/>
      </w:rPr>
      <w:fldChar w:fldCharType="begin"/>
    </w:r>
    <w:r w:rsidRPr="007B17EA">
      <w:rPr>
        <w:rFonts w:ascii="Arial" w:hAnsi="Arial" w:cs="Arial"/>
        <w:b/>
        <w:bCs/>
        <w:sz w:val="16"/>
        <w:szCs w:val="16"/>
      </w:rPr>
      <w:instrText>NUMPAGES</w:instrText>
    </w:r>
    <w:r w:rsidRPr="007B17EA">
      <w:rPr>
        <w:rFonts w:ascii="Arial" w:hAnsi="Arial" w:cs="Arial"/>
        <w:b/>
        <w:bCs/>
        <w:sz w:val="16"/>
        <w:szCs w:val="16"/>
      </w:rPr>
      <w:fldChar w:fldCharType="separate"/>
    </w:r>
    <w:r w:rsidR="00E57FA4">
      <w:rPr>
        <w:rFonts w:ascii="Arial" w:hAnsi="Arial" w:cs="Arial"/>
        <w:b/>
        <w:bCs/>
        <w:noProof/>
        <w:sz w:val="16"/>
        <w:szCs w:val="16"/>
      </w:rPr>
      <w:t>31</w:t>
    </w:r>
    <w:r w:rsidRPr="007B17EA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D3D9D" w14:textId="77777777" w:rsidR="00294F53" w:rsidRDefault="00294F53">
      <w:r>
        <w:separator/>
      </w:r>
    </w:p>
  </w:footnote>
  <w:footnote w:type="continuationSeparator" w:id="0">
    <w:p w14:paraId="58A9E4DF" w14:textId="77777777" w:rsidR="00294F53" w:rsidRDefault="00294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7642D" w14:textId="369053A6" w:rsidR="00FA4956" w:rsidRPr="00726E5A" w:rsidRDefault="00FA4956" w:rsidP="00ED5DD9">
    <w:pPr>
      <w:pStyle w:val="Nagwek"/>
      <w:jc w:val="right"/>
      <w:rPr>
        <w:rFonts w:ascii="Arial" w:hAnsi="Arial" w:cs="Arial"/>
      </w:rPr>
    </w:pPr>
    <w:r w:rsidRPr="00726E5A">
      <w:rPr>
        <w:rFonts w:ascii="Arial" w:hAnsi="Arial" w:cs="Arial"/>
      </w:rPr>
      <w:t>Nr postępowania:</w:t>
    </w:r>
    <w:r w:rsidR="00A620A0">
      <w:rPr>
        <w:rFonts w:ascii="Arial" w:hAnsi="Arial" w:cs="Arial"/>
      </w:rPr>
      <w:t xml:space="preserve"> ZDP</w:t>
    </w:r>
    <w:r w:rsidRPr="00726E5A">
      <w:rPr>
        <w:rFonts w:ascii="Arial" w:hAnsi="Arial" w:cs="Arial"/>
      </w:rPr>
      <w:t>.</w:t>
    </w:r>
    <w:r w:rsidR="00A620A0">
      <w:rPr>
        <w:rFonts w:ascii="Arial" w:hAnsi="Arial" w:cs="Arial"/>
      </w:rPr>
      <w:t>11.</w:t>
    </w:r>
    <w:r w:rsidRPr="00726E5A">
      <w:rPr>
        <w:rFonts w:ascii="Arial" w:hAnsi="Arial" w:cs="Arial"/>
      </w:rPr>
      <w:t>272.</w:t>
    </w:r>
    <w:r w:rsidR="001211E4">
      <w:rPr>
        <w:rFonts w:ascii="Arial" w:hAnsi="Arial" w:cs="Arial"/>
      </w:rPr>
      <w:t>10</w:t>
    </w:r>
    <w:r w:rsidRPr="00726E5A">
      <w:rPr>
        <w:rFonts w:ascii="Arial" w:hAnsi="Arial" w:cs="Arial"/>
      </w:rPr>
      <w:t>.202</w:t>
    </w:r>
    <w:r w:rsidR="00A620A0">
      <w:rPr>
        <w:rFonts w:ascii="Arial" w:hAnsi="Arial" w:cs="Arial"/>
      </w:rPr>
      <w:t>2</w:t>
    </w:r>
  </w:p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466"/>
      <w:gridCol w:w="2216"/>
    </w:tblGrid>
    <w:tr w:rsidR="001211E4" w14:paraId="6CF1E058" w14:textId="77777777" w:rsidTr="006260C0">
      <w:trPr>
        <w:trHeight w:val="918"/>
      </w:trPr>
      <w:tc>
        <w:tcPr>
          <w:tcW w:w="4829" w:type="dxa"/>
        </w:tcPr>
        <w:p w14:paraId="224B5BC6" w14:textId="77777777" w:rsidR="001211E4" w:rsidRDefault="001211E4" w:rsidP="001211E4">
          <w:pPr>
            <w:pStyle w:val="Nagwek"/>
            <w:ind w:left="1161"/>
            <w:jc w:val="center"/>
          </w:pPr>
        </w:p>
      </w:tc>
      <w:tc>
        <w:tcPr>
          <w:tcW w:w="2466" w:type="dxa"/>
          <w:vAlign w:val="center"/>
        </w:tcPr>
        <w:p w14:paraId="400C90CC" w14:textId="77777777" w:rsidR="001211E4" w:rsidRDefault="001211E4" w:rsidP="001211E4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163870B4" wp14:editId="0E48700D">
                <wp:extent cx="986409" cy="570585"/>
                <wp:effectExtent l="0" t="0" r="4445" b="127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981" cy="66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6" w:type="dxa"/>
          <w:vAlign w:val="center"/>
        </w:tcPr>
        <w:p w14:paraId="3D1BC218" w14:textId="77777777" w:rsidR="001211E4" w:rsidRDefault="001211E4" w:rsidP="001211E4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0BFF6137" wp14:editId="5F414130">
                <wp:extent cx="879982" cy="59182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8492" cy="6513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B0ACDC3" w14:textId="0D234133" w:rsidR="00FA4956" w:rsidRPr="005B7CDA" w:rsidRDefault="00FA4956" w:rsidP="005B7CDA">
    <w:pPr>
      <w:pStyle w:val="Nagwek"/>
      <w:jc w:val="right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466"/>
      <w:gridCol w:w="2216"/>
    </w:tblGrid>
    <w:tr w:rsidR="001211E4" w14:paraId="26648431" w14:textId="77777777" w:rsidTr="006260C0">
      <w:trPr>
        <w:trHeight w:val="918"/>
      </w:trPr>
      <w:tc>
        <w:tcPr>
          <w:tcW w:w="4829" w:type="dxa"/>
        </w:tcPr>
        <w:p w14:paraId="76F08258" w14:textId="77777777" w:rsidR="001211E4" w:rsidRDefault="001211E4" w:rsidP="001211E4">
          <w:pPr>
            <w:pStyle w:val="Nagwek"/>
            <w:ind w:left="1161"/>
            <w:jc w:val="center"/>
          </w:pPr>
        </w:p>
      </w:tc>
      <w:tc>
        <w:tcPr>
          <w:tcW w:w="2466" w:type="dxa"/>
          <w:vAlign w:val="center"/>
        </w:tcPr>
        <w:p w14:paraId="03C557BE" w14:textId="77777777" w:rsidR="001211E4" w:rsidRDefault="001211E4" w:rsidP="001211E4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79300677" wp14:editId="42750C0D">
                <wp:extent cx="986409" cy="570585"/>
                <wp:effectExtent l="0" t="0" r="4445" b="127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981" cy="66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6" w:type="dxa"/>
          <w:vAlign w:val="center"/>
        </w:tcPr>
        <w:p w14:paraId="44C3CB8C" w14:textId="77777777" w:rsidR="001211E4" w:rsidRDefault="001211E4" w:rsidP="001211E4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1F5C1C47" wp14:editId="2BB58332">
                <wp:extent cx="879982" cy="59182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8492" cy="6513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1156FA7" w14:textId="77777777" w:rsidR="001211E4" w:rsidRDefault="001211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"/>
      <w:lvlText w:val=""/>
      <w:lvlJc w:val="left"/>
      <w:pPr>
        <w:tabs>
          <w:tab w:val="num" w:pos="370"/>
        </w:tabs>
        <w:ind w:left="37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DB76FA"/>
    <w:multiLevelType w:val="hybridMultilevel"/>
    <w:tmpl w:val="B12EA860"/>
    <w:lvl w:ilvl="0" w:tplc="FB6C1726">
      <w:start w:val="1"/>
      <w:numFmt w:val="lowerLetter"/>
      <w:suff w:val="space"/>
      <w:lvlText w:val="%1)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" w15:restartNumberingAfterBreak="0">
    <w:nsid w:val="0BE459FC"/>
    <w:multiLevelType w:val="hybridMultilevel"/>
    <w:tmpl w:val="4E86FF10"/>
    <w:lvl w:ilvl="0" w:tplc="6EB0F1C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45F91"/>
    <w:multiLevelType w:val="multilevel"/>
    <w:tmpl w:val="005411FA"/>
    <w:lvl w:ilvl="0">
      <w:start w:val="11"/>
      <w:numFmt w:val="decimal"/>
      <w:lvlText w:val="%1."/>
      <w:lvlJc w:val="left"/>
      <w:rPr>
        <w:rFonts w:ascii="Verdana" w:eastAsia="Times New Roman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9FB5A64"/>
    <w:multiLevelType w:val="hybridMultilevel"/>
    <w:tmpl w:val="808051BE"/>
    <w:lvl w:ilvl="0" w:tplc="4F1E8976">
      <w:start w:val="1"/>
      <w:numFmt w:val="decimal"/>
      <w:lvlText w:val="%1)"/>
      <w:lvlJc w:val="left"/>
      <w:pPr>
        <w:ind w:left="144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1A236C54"/>
    <w:multiLevelType w:val="hybridMultilevel"/>
    <w:tmpl w:val="A9128FBC"/>
    <w:lvl w:ilvl="0" w:tplc="C988EF5A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5F2F50"/>
    <w:multiLevelType w:val="hybridMultilevel"/>
    <w:tmpl w:val="6CAA309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F8E40F6"/>
    <w:multiLevelType w:val="hybridMultilevel"/>
    <w:tmpl w:val="25CC5006"/>
    <w:lvl w:ilvl="0" w:tplc="80C0B9B4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8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6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3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0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7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4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204" w:hanging="180"/>
      </w:pPr>
      <w:rPr>
        <w:rFonts w:cs="Times New Roman"/>
      </w:rPr>
    </w:lvl>
  </w:abstractNum>
  <w:abstractNum w:abstractNumId="10" w15:restartNumberingAfterBreak="0">
    <w:nsid w:val="1FA7745B"/>
    <w:multiLevelType w:val="hybridMultilevel"/>
    <w:tmpl w:val="5F246654"/>
    <w:lvl w:ilvl="0" w:tplc="4A306BE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20D96435"/>
    <w:multiLevelType w:val="hybridMultilevel"/>
    <w:tmpl w:val="E5267176"/>
    <w:lvl w:ilvl="0" w:tplc="30E2ADB2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22A6A51"/>
    <w:multiLevelType w:val="hybridMultilevel"/>
    <w:tmpl w:val="90BAA8C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" w15:restartNumberingAfterBreak="0">
    <w:nsid w:val="22D46A50"/>
    <w:multiLevelType w:val="hybridMultilevel"/>
    <w:tmpl w:val="5FDAA660"/>
    <w:lvl w:ilvl="0" w:tplc="4A6ED9A6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40E5DFB"/>
    <w:multiLevelType w:val="hybridMultilevel"/>
    <w:tmpl w:val="2A487ABC"/>
    <w:lvl w:ilvl="0" w:tplc="EA64A1FC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4BE439B"/>
    <w:multiLevelType w:val="hybridMultilevel"/>
    <w:tmpl w:val="BBEA74B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2655318D"/>
    <w:multiLevelType w:val="hybridMultilevel"/>
    <w:tmpl w:val="68D06E3E"/>
    <w:lvl w:ilvl="0" w:tplc="7CDA1352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1" w:tplc="12A6B60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7897FE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68916AD"/>
    <w:multiLevelType w:val="hybridMultilevel"/>
    <w:tmpl w:val="AA061D94"/>
    <w:lvl w:ilvl="0" w:tplc="16949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6A530AF"/>
    <w:multiLevelType w:val="hybridMultilevel"/>
    <w:tmpl w:val="F5E01E16"/>
    <w:lvl w:ilvl="0" w:tplc="7C1E1D84">
      <w:start w:val="1"/>
      <w:numFmt w:val="decimal"/>
      <w:lvlText w:val="%1)"/>
      <w:lvlJc w:val="left"/>
      <w:pPr>
        <w:ind w:left="502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29EB5E7B"/>
    <w:multiLevelType w:val="hybridMultilevel"/>
    <w:tmpl w:val="D1729D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4A57F6"/>
    <w:multiLevelType w:val="hybridMultilevel"/>
    <w:tmpl w:val="A4AE4CFC"/>
    <w:lvl w:ilvl="0" w:tplc="60F2C0A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509D1C">
      <w:start w:val="1"/>
      <w:numFmt w:val="lowerLetter"/>
      <w:lvlText w:val="%2"/>
      <w:lvlJc w:val="left"/>
      <w:pPr>
        <w:ind w:left="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E8511C">
      <w:start w:val="1"/>
      <w:numFmt w:val="decimal"/>
      <w:lvlRestart w:val="0"/>
      <w:lvlText w:val="%3)"/>
      <w:lvlJc w:val="left"/>
      <w:pPr>
        <w:ind w:left="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4EAAF38">
      <w:start w:val="1"/>
      <w:numFmt w:val="decimal"/>
      <w:lvlText w:val="%4"/>
      <w:lvlJc w:val="left"/>
      <w:pPr>
        <w:ind w:left="1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DF47B64">
      <w:start w:val="1"/>
      <w:numFmt w:val="lowerLetter"/>
      <w:lvlText w:val="%5"/>
      <w:lvlJc w:val="left"/>
      <w:pPr>
        <w:ind w:left="2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D2A9740">
      <w:start w:val="1"/>
      <w:numFmt w:val="lowerRoman"/>
      <w:lvlText w:val="%6"/>
      <w:lvlJc w:val="left"/>
      <w:pPr>
        <w:ind w:left="2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DB00268">
      <w:start w:val="1"/>
      <w:numFmt w:val="decimal"/>
      <w:lvlText w:val="%7"/>
      <w:lvlJc w:val="left"/>
      <w:pPr>
        <w:ind w:left="3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180DBBE">
      <w:start w:val="1"/>
      <w:numFmt w:val="lowerLetter"/>
      <w:lvlText w:val="%8"/>
      <w:lvlJc w:val="left"/>
      <w:pPr>
        <w:ind w:left="4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89A9372">
      <w:start w:val="1"/>
      <w:numFmt w:val="lowerRoman"/>
      <w:lvlText w:val="%9"/>
      <w:lvlJc w:val="left"/>
      <w:pPr>
        <w:ind w:left="4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0D10B1"/>
    <w:multiLevelType w:val="hybridMultilevel"/>
    <w:tmpl w:val="AB52F5C0"/>
    <w:lvl w:ilvl="0" w:tplc="6B66B53A">
      <w:start w:val="1"/>
      <w:numFmt w:val="decimal"/>
      <w:lvlText w:val="%1."/>
      <w:lvlJc w:val="left"/>
      <w:pPr>
        <w:ind w:left="720" w:hanging="720"/>
      </w:pPr>
      <w:rPr>
        <w:rFonts w:ascii="Arial" w:eastAsia="Times New Roman" w:hAnsi="Arial" w:cs="Arial" w:hint="default"/>
        <w:b/>
        <w:color w:val="auto"/>
      </w:rPr>
    </w:lvl>
    <w:lvl w:ilvl="1" w:tplc="EAFC78BA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5EED990">
      <w:start w:val="1"/>
      <w:numFmt w:val="decimal"/>
      <w:lvlText w:val="%6."/>
      <w:lvlJc w:val="right"/>
      <w:pPr>
        <w:ind w:left="432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EDB529F"/>
    <w:multiLevelType w:val="hybridMultilevel"/>
    <w:tmpl w:val="D3260520"/>
    <w:lvl w:ilvl="0" w:tplc="D764C040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4" w15:restartNumberingAfterBreak="0">
    <w:nsid w:val="2FBE3D3A"/>
    <w:multiLevelType w:val="hybridMultilevel"/>
    <w:tmpl w:val="85801DB8"/>
    <w:lvl w:ilvl="0" w:tplc="7F4C09A8">
      <w:start w:val="1"/>
      <w:numFmt w:val="upperRoman"/>
      <w:pStyle w:val="Styl2"/>
      <w:suff w:val="space"/>
      <w:lvlText w:val="%1."/>
      <w:lvlJc w:val="left"/>
      <w:pPr>
        <w:ind w:left="1276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04D270C"/>
    <w:multiLevelType w:val="hybridMultilevel"/>
    <w:tmpl w:val="F9A6ED7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353F7F18"/>
    <w:multiLevelType w:val="hybridMultilevel"/>
    <w:tmpl w:val="2AEE7988"/>
    <w:lvl w:ilvl="0" w:tplc="CEF6332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C4F6F71"/>
    <w:multiLevelType w:val="hybridMultilevel"/>
    <w:tmpl w:val="0A90A94C"/>
    <w:lvl w:ilvl="0" w:tplc="797268C2">
      <w:start w:val="5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205301"/>
    <w:multiLevelType w:val="hybridMultilevel"/>
    <w:tmpl w:val="F780866A"/>
    <w:lvl w:ilvl="0" w:tplc="0BFAD862">
      <w:start w:val="1"/>
      <w:numFmt w:val="decimal"/>
      <w:suff w:val="space"/>
      <w:lvlText w:val="%1."/>
      <w:lvlJc w:val="left"/>
      <w:pPr>
        <w:ind w:left="270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0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E9E58DE"/>
    <w:multiLevelType w:val="hybridMultilevel"/>
    <w:tmpl w:val="3ABC8732"/>
    <w:lvl w:ilvl="0" w:tplc="E102B3BA">
      <w:start w:val="1"/>
      <w:numFmt w:val="decimal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2" w15:restartNumberingAfterBreak="0">
    <w:nsid w:val="4EB40AB5"/>
    <w:multiLevelType w:val="hybridMultilevel"/>
    <w:tmpl w:val="449461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D1B0B"/>
    <w:multiLevelType w:val="hybridMultilevel"/>
    <w:tmpl w:val="F2B49F96"/>
    <w:lvl w:ilvl="0" w:tplc="4A306BEA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5" w15:restartNumberingAfterBreak="0">
    <w:nsid w:val="5D01303B"/>
    <w:multiLevelType w:val="hybridMultilevel"/>
    <w:tmpl w:val="F3E093A0"/>
    <w:lvl w:ilvl="0" w:tplc="EB62B46E">
      <w:start w:val="1"/>
      <w:numFmt w:val="decimal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6" w15:restartNumberingAfterBreak="0">
    <w:nsid w:val="60EA3EDB"/>
    <w:multiLevelType w:val="multilevel"/>
    <w:tmpl w:val="CECE3212"/>
    <w:lvl w:ilvl="0">
      <w:start w:val="1"/>
      <w:numFmt w:val="decimal"/>
      <w:lvlText w:val="%1."/>
      <w:lvlJc w:val="left"/>
      <w:pPr>
        <w:tabs>
          <w:tab w:val="num" w:pos="1706"/>
        </w:tabs>
        <w:ind w:left="697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697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697"/>
      </w:pPr>
      <w:rPr>
        <w:rFonts w:cs="Times New Roman" w:hint="default"/>
      </w:rPr>
    </w:lvl>
    <w:lvl w:ilvl="3">
      <w:numFmt w:val="decimal"/>
      <w:lvlText w:val=""/>
      <w:lvlJc w:val="left"/>
      <w:pPr>
        <w:ind w:left="697"/>
      </w:pPr>
      <w:rPr>
        <w:rFonts w:cs="Times New Roman" w:hint="default"/>
      </w:rPr>
    </w:lvl>
    <w:lvl w:ilvl="4">
      <w:numFmt w:val="decimal"/>
      <w:lvlText w:val=""/>
      <w:lvlJc w:val="left"/>
      <w:pPr>
        <w:ind w:left="697"/>
      </w:pPr>
      <w:rPr>
        <w:rFonts w:cs="Times New Roman" w:hint="default"/>
      </w:rPr>
    </w:lvl>
    <w:lvl w:ilvl="5">
      <w:numFmt w:val="decimal"/>
      <w:lvlText w:val=""/>
      <w:lvlJc w:val="left"/>
      <w:pPr>
        <w:ind w:left="697"/>
      </w:pPr>
      <w:rPr>
        <w:rFonts w:cs="Times New Roman" w:hint="default"/>
      </w:rPr>
    </w:lvl>
    <w:lvl w:ilvl="6">
      <w:numFmt w:val="decimal"/>
      <w:lvlText w:val=""/>
      <w:lvlJc w:val="left"/>
      <w:pPr>
        <w:ind w:left="697"/>
      </w:pPr>
      <w:rPr>
        <w:rFonts w:cs="Times New Roman" w:hint="default"/>
      </w:rPr>
    </w:lvl>
    <w:lvl w:ilvl="7">
      <w:numFmt w:val="decimal"/>
      <w:lvlText w:val=""/>
      <w:lvlJc w:val="left"/>
      <w:pPr>
        <w:ind w:left="697"/>
      </w:pPr>
      <w:rPr>
        <w:rFonts w:cs="Times New Roman" w:hint="default"/>
      </w:rPr>
    </w:lvl>
    <w:lvl w:ilvl="8">
      <w:numFmt w:val="decimal"/>
      <w:lvlText w:val=""/>
      <w:lvlJc w:val="left"/>
      <w:pPr>
        <w:ind w:left="697"/>
      </w:pPr>
      <w:rPr>
        <w:rFonts w:cs="Times New Roman" w:hint="default"/>
      </w:rPr>
    </w:lvl>
  </w:abstractNum>
  <w:abstractNum w:abstractNumId="37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7D2374C"/>
    <w:multiLevelType w:val="hybridMultilevel"/>
    <w:tmpl w:val="4B5680D6"/>
    <w:lvl w:ilvl="0" w:tplc="B2CCEA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9C608654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</w:rPr>
    </w:lvl>
    <w:lvl w:ilvl="2" w:tplc="2C5C1CFA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/>
        <w:bCs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39" w15:restartNumberingAfterBreak="0">
    <w:nsid w:val="69F07173"/>
    <w:multiLevelType w:val="hybridMultilevel"/>
    <w:tmpl w:val="22A225A2"/>
    <w:lvl w:ilvl="0" w:tplc="103C0B06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0" w15:restartNumberingAfterBreak="0">
    <w:nsid w:val="6BFA2152"/>
    <w:multiLevelType w:val="hybridMultilevel"/>
    <w:tmpl w:val="073834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EA33F7"/>
    <w:multiLevelType w:val="hybridMultilevel"/>
    <w:tmpl w:val="80060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2365B96"/>
    <w:multiLevelType w:val="hybridMultilevel"/>
    <w:tmpl w:val="D63E8EE0"/>
    <w:lvl w:ilvl="0" w:tplc="904EAD04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5" w15:restartNumberingAfterBreak="0">
    <w:nsid w:val="73D51432"/>
    <w:multiLevelType w:val="hybridMultilevel"/>
    <w:tmpl w:val="E062D3A4"/>
    <w:lvl w:ilvl="0" w:tplc="B92697A4">
      <w:start w:val="1"/>
      <w:numFmt w:val="decimal"/>
      <w:lvlText w:val="%1)"/>
      <w:lvlJc w:val="left"/>
      <w:pPr>
        <w:ind w:left="1428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6" w15:restartNumberingAfterBreak="0">
    <w:nsid w:val="7677754A"/>
    <w:multiLevelType w:val="hybridMultilevel"/>
    <w:tmpl w:val="DC845E86"/>
    <w:lvl w:ilvl="0" w:tplc="4B205BDE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  <w:rPr>
        <w:rFonts w:cs="Times New Roman"/>
      </w:rPr>
    </w:lvl>
  </w:abstractNum>
  <w:abstractNum w:abstractNumId="47" w15:restartNumberingAfterBreak="0">
    <w:nsid w:val="773500F6"/>
    <w:multiLevelType w:val="hybridMultilevel"/>
    <w:tmpl w:val="083410B2"/>
    <w:lvl w:ilvl="0" w:tplc="FFE2503C">
      <w:start w:val="1"/>
      <w:numFmt w:val="ordinal"/>
      <w:lvlText w:val="%1"/>
      <w:lvlJc w:val="left"/>
      <w:pPr>
        <w:tabs>
          <w:tab w:val="num" w:pos="1009"/>
        </w:tabs>
        <w:ind w:left="1009" w:hanging="453"/>
      </w:pPr>
      <w:rPr>
        <w:rFonts w:ascii="Arial" w:hAnsi="Arial" w:cs="Times New Roman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7CAB79E9"/>
    <w:multiLevelType w:val="hybridMultilevel"/>
    <w:tmpl w:val="5D38AC4A"/>
    <w:lvl w:ilvl="0" w:tplc="8E1688E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194460">
    <w:abstractNumId w:val="0"/>
  </w:num>
  <w:num w:numId="2" w16cid:durableId="1669938947">
    <w:abstractNumId w:val="2"/>
  </w:num>
  <w:num w:numId="3" w16cid:durableId="1281569893">
    <w:abstractNumId w:val="1"/>
  </w:num>
  <w:num w:numId="4" w16cid:durableId="1264339233">
    <w:abstractNumId w:val="43"/>
  </w:num>
  <w:num w:numId="5" w16cid:durableId="907496753">
    <w:abstractNumId w:val="30"/>
  </w:num>
  <w:num w:numId="6" w16cid:durableId="262498840">
    <w:abstractNumId w:val="41"/>
  </w:num>
  <w:num w:numId="7" w16cid:durableId="1682974607">
    <w:abstractNumId w:val="15"/>
  </w:num>
  <w:num w:numId="8" w16cid:durableId="1220366202">
    <w:abstractNumId w:val="7"/>
  </w:num>
  <w:num w:numId="9" w16cid:durableId="2107998039">
    <w:abstractNumId w:val="18"/>
  </w:num>
  <w:num w:numId="10" w16cid:durableId="1088428340">
    <w:abstractNumId w:val="4"/>
  </w:num>
  <w:num w:numId="11" w16cid:durableId="525142635">
    <w:abstractNumId w:val="38"/>
  </w:num>
  <w:num w:numId="12" w16cid:durableId="158810066">
    <w:abstractNumId w:val="37"/>
  </w:num>
  <w:num w:numId="13" w16cid:durableId="2043675042">
    <w:abstractNumId w:val="34"/>
    <w:lvlOverride w:ilvl="0">
      <w:startOverride w:val="1"/>
    </w:lvlOverride>
  </w:num>
  <w:num w:numId="14" w16cid:durableId="1406612654">
    <w:abstractNumId w:val="29"/>
    <w:lvlOverride w:ilvl="0">
      <w:startOverride w:val="1"/>
    </w:lvlOverride>
  </w:num>
  <w:num w:numId="15" w16cid:durableId="1451899862">
    <w:abstractNumId w:val="14"/>
  </w:num>
  <w:num w:numId="16" w16cid:durableId="1009481808">
    <w:abstractNumId w:val="5"/>
  </w:num>
  <w:num w:numId="17" w16cid:durableId="2122869668">
    <w:abstractNumId w:val="36"/>
  </w:num>
  <w:num w:numId="18" w16cid:durableId="402526135">
    <w:abstractNumId w:val="24"/>
  </w:num>
  <w:num w:numId="19" w16cid:durableId="1246259803">
    <w:abstractNumId w:val="17"/>
  </w:num>
  <w:num w:numId="20" w16cid:durableId="1447627032">
    <w:abstractNumId w:val="47"/>
  </w:num>
  <w:num w:numId="21" w16cid:durableId="1887791908">
    <w:abstractNumId w:val="22"/>
  </w:num>
  <w:num w:numId="22" w16cid:durableId="893546314">
    <w:abstractNumId w:val="26"/>
  </w:num>
  <w:num w:numId="23" w16cid:durableId="1969043050">
    <w:abstractNumId w:val="19"/>
  </w:num>
  <w:num w:numId="24" w16cid:durableId="1836651445">
    <w:abstractNumId w:val="23"/>
  </w:num>
  <w:num w:numId="25" w16cid:durableId="238102363">
    <w:abstractNumId w:val="45"/>
  </w:num>
  <w:num w:numId="26" w16cid:durableId="1990665836">
    <w:abstractNumId w:val="6"/>
  </w:num>
  <w:num w:numId="27" w16cid:durableId="943196215">
    <w:abstractNumId w:val="33"/>
  </w:num>
  <w:num w:numId="28" w16cid:durableId="1115291675">
    <w:abstractNumId w:val="12"/>
  </w:num>
  <w:num w:numId="29" w16cid:durableId="91245871">
    <w:abstractNumId w:val="9"/>
  </w:num>
  <w:num w:numId="30" w16cid:durableId="1347369861">
    <w:abstractNumId w:val="39"/>
  </w:num>
  <w:num w:numId="31" w16cid:durableId="1612055055">
    <w:abstractNumId w:val="31"/>
  </w:num>
  <w:num w:numId="32" w16cid:durableId="1784420802">
    <w:abstractNumId w:val="35"/>
  </w:num>
  <w:num w:numId="33" w16cid:durableId="1035497365">
    <w:abstractNumId w:val="48"/>
  </w:num>
  <w:num w:numId="34" w16cid:durableId="202455133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991703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445685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4700655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60803241">
    <w:abstractNumId w:val="28"/>
  </w:num>
  <w:num w:numId="39" w16cid:durableId="2029257126">
    <w:abstractNumId w:val="10"/>
  </w:num>
  <w:num w:numId="40" w16cid:durableId="1525093430">
    <w:abstractNumId w:val="27"/>
  </w:num>
  <w:num w:numId="41" w16cid:durableId="2105298636">
    <w:abstractNumId w:val="21"/>
  </w:num>
  <w:num w:numId="42" w16cid:durableId="1739745724">
    <w:abstractNumId w:val="3"/>
  </w:num>
  <w:num w:numId="43" w16cid:durableId="378550773">
    <w:abstractNumId w:val="32"/>
  </w:num>
  <w:num w:numId="44" w16cid:durableId="796796365">
    <w:abstractNumId w:val="40"/>
  </w:num>
  <w:num w:numId="45" w16cid:durableId="524489194">
    <w:abstractNumId w:val="42"/>
  </w:num>
  <w:num w:numId="46" w16cid:durableId="1114667630">
    <w:abstractNumId w:val="25"/>
  </w:num>
  <w:num w:numId="47" w16cid:durableId="1578007067">
    <w:abstractNumId w:val="16"/>
  </w:num>
  <w:num w:numId="48" w16cid:durableId="541669380">
    <w:abstractNumId w:val="20"/>
  </w:num>
  <w:num w:numId="49" w16cid:durableId="51854013">
    <w:abstractNumId w:val="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06"/>
    <w:rsid w:val="00003756"/>
    <w:rsid w:val="00014502"/>
    <w:rsid w:val="00015DEC"/>
    <w:rsid w:val="00020951"/>
    <w:rsid w:val="00023BEC"/>
    <w:rsid w:val="00030116"/>
    <w:rsid w:val="0003785F"/>
    <w:rsid w:val="00053349"/>
    <w:rsid w:val="00060F11"/>
    <w:rsid w:val="00064BCB"/>
    <w:rsid w:val="00065455"/>
    <w:rsid w:val="00067044"/>
    <w:rsid w:val="00067BD2"/>
    <w:rsid w:val="00083FE5"/>
    <w:rsid w:val="00090B00"/>
    <w:rsid w:val="00091B03"/>
    <w:rsid w:val="000947D3"/>
    <w:rsid w:val="000A3A09"/>
    <w:rsid w:val="000A521C"/>
    <w:rsid w:val="000B3CB0"/>
    <w:rsid w:val="000B538E"/>
    <w:rsid w:val="000B53E3"/>
    <w:rsid w:val="000B7D4D"/>
    <w:rsid w:val="000D6598"/>
    <w:rsid w:val="000E7491"/>
    <w:rsid w:val="000F135B"/>
    <w:rsid w:val="000F1DE9"/>
    <w:rsid w:val="000F459A"/>
    <w:rsid w:val="00111578"/>
    <w:rsid w:val="001121CA"/>
    <w:rsid w:val="0011385E"/>
    <w:rsid w:val="001211E4"/>
    <w:rsid w:val="00127675"/>
    <w:rsid w:val="00137428"/>
    <w:rsid w:val="00162DD5"/>
    <w:rsid w:val="001675B4"/>
    <w:rsid w:val="00190D15"/>
    <w:rsid w:val="00194306"/>
    <w:rsid w:val="001A257B"/>
    <w:rsid w:val="001A5A3B"/>
    <w:rsid w:val="001B29F4"/>
    <w:rsid w:val="001B6BA0"/>
    <w:rsid w:val="001D14D0"/>
    <w:rsid w:val="001E1106"/>
    <w:rsid w:val="001E2C78"/>
    <w:rsid w:val="001F4FA3"/>
    <w:rsid w:val="002003F7"/>
    <w:rsid w:val="002159BE"/>
    <w:rsid w:val="00224529"/>
    <w:rsid w:val="00233523"/>
    <w:rsid w:val="00237847"/>
    <w:rsid w:val="00253021"/>
    <w:rsid w:val="0027744F"/>
    <w:rsid w:val="00294F53"/>
    <w:rsid w:val="00295FB3"/>
    <w:rsid w:val="002A5D5C"/>
    <w:rsid w:val="002B07C4"/>
    <w:rsid w:val="002C63E8"/>
    <w:rsid w:val="002D59D5"/>
    <w:rsid w:val="002D60C4"/>
    <w:rsid w:val="002D63A3"/>
    <w:rsid w:val="002E09D1"/>
    <w:rsid w:val="002E285F"/>
    <w:rsid w:val="002E291A"/>
    <w:rsid w:val="002E7EC0"/>
    <w:rsid w:val="002F32B9"/>
    <w:rsid w:val="0030179D"/>
    <w:rsid w:val="00306CCD"/>
    <w:rsid w:val="0031158B"/>
    <w:rsid w:val="00326F46"/>
    <w:rsid w:val="00334729"/>
    <w:rsid w:val="00335D76"/>
    <w:rsid w:val="00337B12"/>
    <w:rsid w:val="003546E5"/>
    <w:rsid w:val="00361269"/>
    <w:rsid w:val="00365A98"/>
    <w:rsid w:val="00367103"/>
    <w:rsid w:val="00370C9A"/>
    <w:rsid w:val="0037543E"/>
    <w:rsid w:val="00377BCD"/>
    <w:rsid w:val="00386579"/>
    <w:rsid w:val="003921C4"/>
    <w:rsid w:val="003A5844"/>
    <w:rsid w:val="003B38E7"/>
    <w:rsid w:val="003B3B56"/>
    <w:rsid w:val="003D70E2"/>
    <w:rsid w:val="003D75EB"/>
    <w:rsid w:val="003D7942"/>
    <w:rsid w:val="003E2410"/>
    <w:rsid w:val="003E766A"/>
    <w:rsid w:val="003E7E6E"/>
    <w:rsid w:val="003F6B5F"/>
    <w:rsid w:val="003F7E51"/>
    <w:rsid w:val="00401BE3"/>
    <w:rsid w:val="00402ABD"/>
    <w:rsid w:val="00402E32"/>
    <w:rsid w:val="00403BBE"/>
    <w:rsid w:val="004053C0"/>
    <w:rsid w:val="004073E5"/>
    <w:rsid w:val="004104FC"/>
    <w:rsid w:val="004114FB"/>
    <w:rsid w:val="00413692"/>
    <w:rsid w:val="00443A5F"/>
    <w:rsid w:val="004464E0"/>
    <w:rsid w:val="0044763A"/>
    <w:rsid w:val="00457774"/>
    <w:rsid w:val="004655C1"/>
    <w:rsid w:val="00473046"/>
    <w:rsid w:val="0047706C"/>
    <w:rsid w:val="004B33E8"/>
    <w:rsid w:val="004B399C"/>
    <w:rsid w:val="004B3E80"/>
    <w:rsid w:val="004D0B46"/>
    <w:rsid w:val="004E431A"/>
    <w:rsid w:val="004E4C3C"/>
    <w:rsid w:val="004F6C87"/>
    <w:rsid w:val="004F7AA2"/>
    <w:rsid w:val="005328B2"/>
    <w:rsid w:val="0053433A"/>
    <w:rsid w:val="00544007"/>
    <w:rsid w:val="005544A2"/>
    <w:rsid w:val="00564509"/>
    <w:rsid w:val="00577ED7"/>
    <w:rsid w:val="005812BD"/>
    <w:rsid w:val="00581E6A"/>
    <w:rsid w:val="005A1565"/>
    <w:rsid w:val="005A2778"/>
    <w:rsid w:val="005B4DE0"/>
    <w:rsid w:val="005B50DE"/>
    <w:rsid w:val="005B5D1C"/>
    <w:rsid w:val="005B6DE0"/>
    <w:rsid w:val="005B7CDA"/>
    <w:rsid w:val="005C565E"/>
    <w:rsid w:val="005D02ED"/>
    <w:rsid w:val="005D0E71"/>
    <w:rsid w:val="005D145E"/>
    <w:rsid w:val="005D60C6"/>
    <w:rsid w:val="005F3801"/>
    <w:rsid w:val="00605B91"/>
    <w:rsid w:val="0061174D"/>
    <w:rsid w:val="0061545E"/>
    <w:rsid w:val="0063733F"/>
    <w:rsid w:val="00640F5F"/>
    <w:rsid w:val="00643F1A"/>
    <w:rsid w:val="006461ED"/>
    <w:rsid w:val="006550E8"/>
    <w:rsid w:val="00661E49"/>
    <w:rsid w:val="00663156"/>
    <w:rsid w:val="006729E4"/>
    <w:rsid w:val="00675DBB"/>
    <w:rsid w:val="00686568"/>
    <w:rsid w:val="00691D3B"/>
    <w:rsid w:val="00694CE1"/>
    <w:rsid w:val="006966CA"/>
    <w:rsid w:val="006B32D8"/>
    <w:rsid w:val="006C0439"/>
    <w:rsid w:val="006C5483"/>
    <w:rsid w:val="006D4CFF"/>
    <w:rsid w:val="006D624E"/>
    <w:rsid w:val="006E3278"/>
    <w:rsid w:val="006E696F"/>
    <w:rsid w:val="006E7D0A"/>
    <w:rsid w:val="006F2CC4"/>
    <w:rsid w:val="006F4F7A"/>
    <w:rsid w:val="006F632B"/>
    <w:rsid w:val="006F707C"/>
    <w:rsid w:val="0070262A"/>
    <w:rsid w:val="00716AEF"/>
    <w:rsid w:val="0072186F"/>
    <w:rsid w:val="00726E5A"/>
    <w:rsid w:val="00730AFD"/>
    <w:rsid w:val="0073697B"/>
    <w:rsid w:val="00740CC0"/>
    <w:rsid w:val="007439FB"/>
    <w:rsid w:val="007441D7"/>
    <w:rsid w:val="0074766F"/>
    <w:rsid w:val="00752541"/>
    <w:rsid w:val="00775AE1"/>
    <w:rsid w:val="00776817"/>
    <w:rsid w:val="00776D87"/>
    <w:rsid w:val="007845D1"/>
    <w:rsid w:val="007B25CA"/>
    <w:rsid w:val="007D2898"/>
    <w:rsid w:val="007D34DA"/>
    <w:rsid w:val="007E241C"/>
    <w:rsid w:val="007F48F7"/>
    <w:rsid w:val="007F57FC"/>
    <w:rsid w:val="00805ACB"/>
    <w:rsid w:val="00813898"/>
    <w:rsid w:val="00814450"/>
    <w:rsid w:val="0082096F"/>
    <w:rsid w:val="00821C96"/>
    <w:rsid w:val="00822BB4"/>
    <w:rsid w:val="00830A64"/>
    <w:rsid w:val="00853527"/>
    <w:rsid w:val="00860317"/>
    <w:rsid w:val="00861675"/>
    <w:rsid w:val="008757DA"/>
    <w:rsid w:val="008833F2"/>
    <w:rsid w:val="00884A6A"/>
    <w:rsid w:val="0089144E"/>
    <w:rsid w:val="008A3407"/>
    <w:rsid w:val="008B3BCB"/>
    <w:rsid w:val="008B4F47"/>
    <w:rsid w:val="008B77CD"/>
    <w:rsid w:val="008C3FDB"/>
    <w:rsid w:val="008C5047"/>
    <w:rsid w:val="008D505E"/>
    <w:rsid w:val="008D7035"/>
    <w:rsid w:val="008F45C9"/>
    <w:rsid w:val="008F5F8D"/>
    <w:rsid w:val="008F66C9"/>
    <w:rsid w:val="00904BF7"/>
    <w:rsid w:val="00921CB7"/>
    <w:rsid w:val="00922D4B"/>
    <w:rsid w:val="00923FC1"/>
    <w:rsid w:val="00924606"/>
    <w:rsid w:val="00926151"/>
    <w:rsid w:val="00933F4F"/>
    <w:rsid w:val="00944A04"/>
    <w:rsid w:val="0094560F"/>
    <w:rsid w:val="009465AB"/>
    <w:rsid w:val="00947233"/>
    <w:rsid w:val="009523EF"/>
    <w:rsid w:val="00967BD5"/>
    <w:rsid w:val="00975CF6"/>
    <w:rsid w:val="00977900"/>
    <w:rsid w:val="00977E06"/>
    <w:rsid w:val="00984CA4"/>
    <w:rsid w:val="009937F9"/>
    <w:rsid w:val="009A0213"/>
    <w:rsid w:val="009A3DEE"/>
    <w:rsid w:val="009A4241"/>
    <w:rsid w:val="009B106B"/>
    <w:rsid w:val="009B6DDB"/>
    <w:rsid w:val="009C3EBE"/>
    <w:rsid w:val="009C5C40"/>
    <w:rsid w:val="009C7C68"/>
    <w:rsid w:val="009C7CBF"/>
    <w:rsid w:val="009D3010"/>
    <w:rsid w:val="009E4D20"/>
    <w:rsid w:val="009E6B08"/>
    <w:rsid w:val="009F4135"/>
    <w:rsid w:val="00A02389"/>
    <w:rsid w:val="00A21F38"/>
    <w:rsid w:val="00A274DC"/>
    <w:rsid w:val="00A27F9B"/>
    <w:rsid w:val="00A415CE"/>
    <w:rsid w:val="00A43E65"/>
    <w:rsid w:val="00A55C7A"/>
    <w:rsid w:val="00A56EBE"/>
    <w:rsid w:val="00A620A0"/>
    <w:rsid w:val="00A662F1"/>
    <w:rsid w:val="00A77EB1"/>
    <w:rsid w:val="00A90744"/>
    <w:rsid w:val="00AA4FF2"/>
    <w:rsid w:val="00AB3A95"/>
    <w:rsid w:val="00AB78A0"/>
    <w:rsid w:val="00AC108C"/>
    <w:rsid w:val="00AC1865"/>
    <w:rsid w:val="00AD5979"/>
    <w:rsid w:val="00AE1A8B"/>
    <w:rsid w:val="00AE61BE"/>
    <w:rsid w:val="00AF2C02"/>
    <w:rsid w:val="00AF7EA1"/>
    <w:rsid w:val="00B01029"/>
    <w:rsid w:val="00B02758"/>
    <w:rsid w:val="00B107BC"/>
    <w:rsid w:val="00B13339"/>
    <w:rsid w:val="00B13419"/>
    <w:rsid w:val="00B139E4"/>
    <w:rsid w:val="00B2569E"/>
    <w:rsid w:val="00B25732"/>
    <w:rsid w:val="00B25903"/>
    <w:rsid w:val="00B33456"/>
    <w:rsid w:val="00B37735"/>
    <w:rsid w:val="00B4106A"/>
    <w:rsid w:val="00B454C3"/>
    <w:rsid w:val="00B6135B"/>
    <w:rsid w:val="00B64D81"/>
    <w:rsid w:val="00B657D2"/>
    <w:rsid w:val="00B70B17"/>
    <w:rsid w:val="00B93AE5"/>
    <w:rsid w:val="00B97696"/>
    <w:rsid w:val="00BA132B"/>
    <w:rsid w:val="00BA35E6"/>
    <w:rsid w:val="00BA3C54"/>
    <w:rsid w:val="00BB5890"/>
    <w:rsid w:val="00BB5A44"/>
    <w:rsid w:val="00BB61D9"/>
    <w:rsid w:val="00BC2D98"/>
    <w:rsid w:val="00BD2C59"/>
    <w:rsid w:val="00C05D63"/>
    <w:rsid w:val="00C149FC"/>
    <w:rsid w:val="00C1717E"/>
    <w:rsid w:val="00C2271C"/>
    <w:rsid w:val="00C24332"/>
    <w:rsid w:val="00C26268"/>
    <w:rsid w:val="00C322F9"/>
    <w:rsid w:val="00C3768B"/>
    <w:rsid w:val="00C45448"/>
    <w:rsid w:val="00C6380C"/>
    <w:rsid w:val="00C65D43"/>
    <w:rsid w:val="00C702CA"/>
    <w:rsid w:val="00C816E6"/>
    <w:rsid w:val="00C84961"/>
    <w:rsid w:val="00C87E97"/>
    <w:rsid w:val="00C978F3"/>
    <w:rsid w:val="00CC6B7C"/>
    <w:rsid w:val="00CD56CF"/>
    <w:rsid w:val="00CD5961"/>
    <w:rsid w:val="00CE2D8C"/>
    <w:rsid w:val="00CE7C78"/>
    <w:rsid w:val="00CF2E7F"/>
    <w:rsid w:val="00CF34C7"/>
    <w:rsid w:val="00D02805"/>
    <w:rsid w:val="00D2449A"/>
    <w:rsid w:val="00D350F7"/>
    <w:rsid w:val="00D47003"/>
    <w:rsid w:val="00D50140"/>
    <w:rsid w:val="00D5197C"/>
    <w:rsid w:val="00D524FF"/>
    <w:rsid w:val="00DA2510"/>
    <w:rsid w:val="00DB4234"/>
    <w:rsid w:val="00DB4CCD"/>
    <w:rsid w:val="00DC2AB8"/>
    <w:rsid w:val="00DC4E47"/>
    <w:rsid w:val="00DD6B02"/>
    <w:rsid w:val="00DE5F42"/>
    <w:rsid w:val="00DE7FEE"/>
    <w:rsid w:val="00DF3BA2"/>
    <w:rsid w:val="00E05F7A"/>
    <w:rsid w:val="00E106BF"/>
    <w:rsid w:val="00E235DC"/>
    <w:rsid w:val="00E2405A"/>
    <w:rsid w:val="00E25048"/>
    <w:rsid w:val="00E25239"/>
    <w:rsid w:val="00E30274"/>
    <w:rsid w:val="00E322F3"/>
    <w:rsid w:val="00E348C7"/>
    <w:rsid w:val="00E57FA4"/>
    <w:rsid w:val="00E60C36"/>
    <w:rsid w:val="00E65CDD"/>
    <w:rsid w:val="00E8477F"/>
    <w:rsid w:val="00E8551C"/>
    <w:rsid w:val="00E902C0"/>
    <w:rsid w:val="00E92CEA"/>
    <w:rsid w:val="00EA469F"/>
    <w:rsid w:val="00EC0F11"/>
    <w:rsid w:val="00EC4D32"/>
    <w:rsid w:val="00EC662D"/>
    <w:rsid w:val="00ED5BA2"/>
    <w:rsid w:val="00ED5DD9"/>
    <w:rsid w:val="00EF1AB8"/>
    <w:rsid w:val="00F00C6C"/>
    <w:rsid w:val="00F0112B"/>
    <w:rsid w:val="00F04142"/>
    <w:rsid w:val="00F04610"/>
    <w:rsid w:val="00F04FD8"/>
    <w:rsid w:val="00F10880"/>
    <w:rsid w:val="00F14A30"/>
    <w:rsid w:val="00F17F1B"/>
    <w:rsid w:val="00F2534C"/>
    <w:rsid w:val="00F524DC"/>
    <w:rsid w:val="00F5456B"/>
    <w:rsid w:val="00F634F3"/>
    <w:rsid w:val="00F72D11"/>
    <w:rsid w:val="00F758C4"/>
    <w:rsid w:val="00F908FF"/>
    <w:rsid w:val="00F93C41"/>
    <w:rsid w:val="00F94B8B"/>
    <w:rsid w:val="00FA1544"/>
    <w:rsid w:val="00FA4956"/>
    <w:rsid w:val="00FB4E6F"/>
    <w:rsid w:val="00FC063D"/>
    <w:rsid w:val="00FC5FAA"/>
    <w:rsid w:val="00FC6E03"/>
    <w:rsid w:val="00FE350E"/>
    <w:rsid w:val="00FE5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9E8EF"/>
  <w15:docId w15:val="{A197BE6E-03A9-4758-A8AA-02C2F76D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1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067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670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670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067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0670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067044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067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rsid w:val="00067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67044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67044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67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067044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067044"/>
    <w:rPr>
      <w:rFonts w:ascii="Tahoma" w:eastAsia="Times New Roman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067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pkt">
    <w:name w:val="pkt"/>
    <w:basedOn w:val="Normalny"/>
    <w:link w:val="pktZnak"/>
    <w:rsid w:val="00067044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06704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067044"/>
    <w:pPr>
      <w:ind w:left="850" w:hanging="425"/>
    </w:pPr>
  </w:style>
  <w:style w:type="paragraph" w:styleId="Tytu">
    <w:name w:val="Title"/>
    <w:basedOn w:val="Normalny"/>
    <w:link w:val="TytuZnak"/>
    <w:uiPriority w:val="10"/>
    <w:qFormat/>
    <w:rsid w:val="00067044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067044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67044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7044"/>
    <w:rPr>
      <w:rFonts w:ascii="Arial" w:eastAsia="Times New Roman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067044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67044"/>
    <w:rPr>
      <w:rFonts w:ascii="Arial" w:eastAsia="Times New Roman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67044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067044"/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WW8Num2z0">
    <w:name w:val="WW8Num2z0"/>
    <w:rsid w:val="00067044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067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67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067044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067044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0670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67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067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67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67044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67044"/>
    <w:rPr>
      <w:rFonts w:ascii="Tahoma" w:eastAsia="Times New Roman" w:hAnsi="Tahoma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06704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6704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rsid w:val="00067044"/>
    <w:pPr>
      <w:numPr>
        <w:numId w:val="4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06704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67044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704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067044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rsid w:val="00067044"/>
    <w:rPr>
      <w:rFonts w:ascii="Tahoma" w:eastAsia="Times New Roman" w:hAnsi="Tahoma" w:cs="Times New Roman"/>
      <w:sz w:val="16"/>
      <w:szCs w:val="16"/>
      <w:lang w:eastAsia="pl-PL"/>
    </w:rPr>
  </w:style>
  <w:style w:type="paragraph" w:customStyle="1" w:styleId="ust">
    <w:name w:val="ust"/>
    <w:rsid w:val="0006704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067044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uiPriority w:val="99"/>
    <w:rsid w:val="00067044"/>
    <w:rPr>
      <w:rFonts w:cs="Times New Roman"/>
    </w:rPr>
  </w:style>
  <w:style w:type="paragraph" w:customStyle="1" w:styleId="ustp">
    <w:name w:val="ustęp"/>
    <w:basedOn w:val="Normalny"/>
    <w:rsid w:val="00067044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067044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067044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rsid w:val="00067044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067044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67044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7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670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067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067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67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067044"/>
  </w:style>
  <w:style w:type="paragraph" w:styleId="Lista">
    <w:name w:val="List"/>
    <w:basedOn w:val="Normalny"/>
    <w:uiPriority w:val="99"/>
    <w:rsid w:val="00067044"/>
    <w:pPr>
      <w:ind w:left="283" w:hanging="283"/>
    </w:pPr>
  </w:style>
  <w:style w:type="paragraph" w:styleId="Lista2">
    <w:name w:val="List 2"/>
    <w:basedOn w:val="Normalny"/>
    <w:uiPriority w:val="99"/>
    <w:rsid w:val="00067044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067044"/>
    <w:pPr>
      <w:numPr>
        <w:numId w:val="1"/>
      </w:numPr>
      <w:ind w:left="360"/>
    </w:pPr>
  </w:style>
  <w:style w:type="paragraph" w:styleId="Listapunktowana2">
    <w:name w:val="List Bullet 2"/>
    <w:basedOn w:val="Normalny"/>
    <w:autoRedefine/>
    <w:uiPriority w:val="99"/>
    <w:rsid w:val="00067044"/>
    <w:pPr>
      <w:numPr>
        <w:numId w:val="2"/>
      </w:numPr>
      <w:tabs>
        <w:tab w:val="clear" w:pos="360"/>
        <w:tab w:val="num" w:pos="643"/>
        <w:tab w:val="num" w:pos="2340"/>
      </w:tabs>
      <w:ind w:left="643"/>
    </w:pPr>
  </w:style>
  <w:style w:type="paragraph" w:styleId="Listapunktowana3">
    <w:name w:val="List Bullet 3"/>
    <w:basedOn w:val="Normalny"/>
    <w:autoRedefine/>
    <w:uiPriority w:val="99"/>
    <w:rsid w:val="00067044"/>
    <w:pPr>
      <w:numPr>
        <w:numId w:val="3"/>
      </w:numPr>
      <w:tabs>
        <w:tab w:val="num" w:pos="720"/>
        <w:tab w:val="num" w:pos="926"/>
      </w:tabs>
      <w:ind w:left="926"/>
    </w:pPr>
  </w:style>
  <w:style w:type="paragraph" w:styleId="Lista-kontynuacja">
    <w:name w:val="List Continue"/>
    <w:basedOn w:val="Normalny"/>
    <w:uiPriority w:val="99"/>
    <w:rsid w:val="00067044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067044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067044"/>
  </w:style>
  <w:style w:type="table" w:styleId="Tabela-Siatka">
    <w:name w:val="Table Grid"/>
    <w:basedOn w:val="Standardowy"/>
    <w:uiPriority w:val="59"/>
    <w:rsid w:val="00067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067044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067044"/>
  </w:style>
  <w:style w:type="paragraph" w:customStyle="1" w:styleId="Default">
    <w:name w:val="Default"/>
    <w:qFormat/>
    <w:rsid w:val="000670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normalny tekst,Akapit z list¹,Akapit normalny,Wypunktowanie"/>
    <w:basedOn w:val="Normalny"/>
    <w:link w:val="AkapitzlistZnak"/>
    <w:uiPriority w:val="34"/>
    <w:qFormat/>
    <w:rsid w:val="00067044"/>
    <w:pPr>
      <w:ind w:left="708"/>
    </w:pPr>
  </w:style>
  <w:style w:type="character" w:customStyle="1" w:styleId="apple-style-span">
    <w:name w:val="apple-style-span"/>
    <w:basedOn w:val="Domylnaczcionkaakapitu"/>
    <w:rsid w:val="00067044"/>
    <w:rPr>
      <w:rFonts w:cs="Times New Roman"/>
    </w:rPr>
  </w:style>
  <w:style w:type="paragraph" w:customStyle="1" w:styleId="Tekstpodstawowy21">
    <w:name w:val="Tekst podstawowy 21"/>
    <w:basedOn w:val="Normalny"/>
    <w:rsid w:val="00067044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067044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067044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067044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067044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067044"/>
    <w:rPr>
      <w:rFonts w:ascii="Arial" w:hAnsi="Arial"/>
      <w:color w:val="auto"/>
    </w:rPr>
  </w:style>
  <w:style w:type="paragraph" w:customStyle="1" w:styleId="arimr">
    <w:name w:val="arimr"/>
    <w:basedOn w:val="Normalny"/>
    <w:rsid w:val="00067044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067044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067044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67044"/>
    <w:rPr>
      <w:rFonts w:ascii="Arial" w:eastAsia="Times New Roman" w:hAnsi="Arial" w:cs="Arial"/>
      <w:b/>
      <w:bCs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67044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7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rsid w:val="00067044"/>
    <w:pPr>
      <w:keepNext/>
      <w:numPr>
        <w:numId w:val="5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067044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067044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067044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0670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067044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06704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067044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067044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067044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067044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067044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067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1">
    <w:name w:val="Tekst podstawowy 211"/>
    <w:basedOn w:val="Normalny"/>
    <w:rsid w:val="00067044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067044"/>
    <w:pPr>
      <w:numPr>
        <w:numId w:val="12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067044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067044"/>
    <w:rPr>
      <w:rFonts w:ascii="Arial Unicode MS" w:eastAsia="Arial Unicode MS"/>
      <w:sz w:val="18"/>
    </w:rPr>
  </w:style>
  <w:style w:type="paragraph" w:customStyle="1" w:styleId="wylicz">
    <w:name w:val="wylicz"/>
    <w:basedOn w:val="Normalny"/>
    <w:rsid w:val="00067044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067044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rsid w:val="000670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0670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pl-PL"/>
    </w:rPr>
  </w:style>
  <w:style w:type="paragraph" w:customStyle="1" w:styleId="AbsatzTableFormat">
    <w:name w:val="AbsatzTableFormat"/>
    <w:basedOn w:val="Normalny"/>
    <w:rsid w:val="00067044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067044"/>
    <w:rPr>
      <w:rFonts w:cs="Times New Roman"/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067044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06704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067044"/>
    <w:rPr>
      <w:b/>
      <w:i/>
      <w:spacing w:val="0"/>
    </w:rPr>
  </w:style>
  <w:style w:type="paragraph" w:customStyle="1" w:styleId="Text1">
    <w:name w:val="Text 1"/>
    <w:basedOn w:val="Normalny"/>
    <w:rsid w:val="00067044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067044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067044"/>
    <w:pPr>
      <w:numPr>
        <w:numId w:val="13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067044"/>
    <w:pPr>
      <w:numPr>
        <w:numId w:val="14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067044"/>
    <w:pPr>
      <w:numPr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067044"/>
    <w:pPr>
      <w:numPr>
        <w:ilvl w:val="1"/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067044"/>
    <w:pPr>
      <w:numPr>
        <w:ilvl w:val="2"/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067044"/>
    <w:pPr>
      <w:numPr>
        <w:ilvl w:val="3"/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067044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067044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067044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067044"/>
    <w:rPr>
      <w:rFonts w:cs="Times New Roman"/>
      <w:i/>
      <w:color w:val="D9D9D9" w:themeColor="background1" w:themeShade="D9"/>
    </w:rPr>
  </w:style>
  <w:style w:type="character" w:customStyle="1" w:styleId="Teksttreci">
    <w:name w:val="Tekst treści_"/>
    <w:link w:val="Teksttreci0"/>
    <w:locked/>
    <w:rsid w:val="00067044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67044"/>
    <w:pPr>
      <w:shd w:val="clear" w:color="auto" w:fill="FFFFFF"/>
      <w:spacing w:line="240" w:lineRule="atLeast"/>
      <w:ind w:hanging="1700"/>
    </w:pPr>
    <w:rPr>
      <w:rFonts w:ascii="Verdana" w:eastAsiaTheme="minorHAnsi" w:hAnsi="Verdana" w:cstheme="minorBidi"/>
      <w:sz w:val="19"/>
      <w:szCs w:val="22"/>
      <w:lang w:eastAsia="en-US"/>
    </w:rPr>
  </w:style>
  <w:style w:type="character" w:customStyle="1" w:styleId="TeksttreciPogrubienie">
    <w:name w:val="Tekst treści + Pogrubienie"/>
    <w:rsid w:val="00067044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Nagwek30">
    <w:name w:val="Nagłówek #3_"/>
    <w:link w:val="Nagwek31"/>
    <w:locked/>
    <w:rsid w:val="00067044"/>
    <w:rPr>
      <w:rFonts w:ascii="Verdana" w:hAnsi="Verdana"/>
      <w:sz w:val="19"/>
      <w:shd w:val="clear" w:color="auto" w:fill="FFFFFF"/>
    </w:rPr>
  </w:style>
  <w:style w:type="character" w:customStyle="1" w:styleId="Nagwek3Arial">
    <w:name w:val="Nagłówek #3 + Arial"/>
    <w:aliases w:val="Bez pogrubienia,Kursywa"/>
    <w:rsid w:val="00067044"/>
    <w:rPr>
      <w:rFonts w:ascii="Arial" w:hAnsi="Arial"/>
      <w:b/>
      <w:i/>
      <w:sz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067044"/>
    <w:pPr>
      <w:shd w:val="clear" w:color="auto" w:fill="FFFFFF"/>
      <w:spacing w:line="241" w:lineRule="exact"/>
      <w:ind w:hanging="720"/>
      <w:jc w:val="both"/>
      <w:outlineLvl w:val="2"/>
    </w:pPr>
    <w:rPr>
      <w:rFonts w:ascii="Verdana" w:eastAsiaTheme="minorHAnsi" w:hAnsi="Verdana" w:cstheme="minorBidi"/>
      <w:sz w:val="19"/>
      <w:szCs w:val="22"/>
      <w:lang w:eastAsia="en-US"/>
    </w:rPr>
  </w:style>
  <w:style w:type="character" w:customStyle="1" w:styleId="Teksttreci4">
    <w:name w:val="Tekst treści (4)_"/>
    <w:link w:val="Teksttreci40"/>
    <w:locked/>
    <w:rsid w:val="00067044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67044"/>
    <w:pPr>
      <w:shd w:val="clear" w:color="auto" w:fill="FFFFFF"/>
      <w:spacing w:before="240" w:after="240" w:line="240" w:lineRule="atLeast"/>
      <w:ind w:hanging="1420"/>
      <w:jc w:val="both"/>
    </w:pPr>
    <w:rPr>
      <w:rFonts w:ascii="Verdana" w:eastAsiaTheme="minorHAnsi" w:hAnsi="Verdana" w:cstheme="minorBidi"/>
      <w:sz w:val="19"/>
      <w:szCs w:val="22"/>
      <w:lang w:eastAsia="en-US"/>
    </w:rPr>
  </w:style>
  <w:style w:type="character" w:customStyle="1" w:styleId="Teksttreci8">
    <w:name w:val="Tekst treści (8)_"/>
    <w:link w:val="Teksttreci80"/>
    <w:locked/>
    <w:rsid w:val="00067044"/>
    <w:rPr>
      <w:rFonts w:ascii="Verdana" w:hAnsi="Verdana"/>
      <w:sz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067044"/>
    <w:pPr>
      <w:shd w:val="clear" w:color="auto" w:fill="FFFFFF"/>
      <w:spacing w:after="1080" w:line="240" w:lineRule="atLeast"/>
    </w:pPr>
    <w:rPr>
      <w:rFonts w:ascii="Verdana" w:eastAsiaTheme="minorHAnsi" w:hAnsi="Verdana" w:cstheme="minorBidi"/>
      <w:sz w:val="28"/>
      <w:szCs w:val="22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normalny tekst Znak,Akapit z list¹ Znak,Akapit normalny Znak"/>
    <w:link w:val="Akapitzlist"/>
    <w:uiPriority w:val="34"/>
    <w:locked/>
    <w:rsid w:val="0006704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7044"/>
    <w:rPr>
      <w:rFonts w:cs="Times New Roman"/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067044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067044"/>
    <w:rPr>
      <w:rFonts w:ascii="Arial" w:hAnsi="Arial" w:cs="Arial"/>
      <w:b/>
      <w:bCs/>
      <w:kern w:val="32"/>
      <w:sz w:val="20"/>
    </w:rPr>
  </w:style>
  <w:style w:type="character" w:styleId="Odwoaniedelikatne">
    <w:name w:val="Subtle Reference"/>
    <w:basedOn w:val="Domylnaczcionkaakapitu"/>
    <w:uiPriority w:val="31"/>
    <w:qFormat/>
    <w:rsid w:val="00067044"/>
    <w:rPr>
      <w:smallCaps/>
      <w:color w:val="5A5A5A" w:themeColor="text1" w:themeTint="A5"/>
      <w:bdr w:val="single" w:sz="4" w:space="0" w:color="auto"/>
      <w:shd w:val="clear" w:color="auto" w:fill="BFBFBF" w:themeFill="background1" w:themeFillShade="BF"/>
    </w:rPr>
  </w:style>
  <w:style w:type="paragraph" w:customStyle="1" w:styleId="Styl1">
    <w:name w:val="Styl1"/>
    <w:basedOn w:val="pkt"/>
    <w:link w:val="Styl1Znak"/>
    <w:qFormat/>
    <w:rsid w:val="00067044"/>
    <w:pPr>
      <w:pBdr>
        <w:bottom w:val="double" w:sz="4" w:space="1" w:color="auto"/>
      </w:pBdr>
      <w:shd w:val="clear" w:color="auto" w:fill="ACB9CA" w:themeFill="text2" w:themeFillTint="66"/>
      <w:spacing w:before="360" w:after="40" w:line="360" w:lineRule="auto"/>
      <w:ind w:left="426" w:hanging="426"/>
    </w:pPr>
    <w:rPr>
      <w:rFonts w:ascii="Arial" w:hAnsi="Arial" w:cs="Arial"/>
      <w:b/>
    </w:rPr>
  </w:style>
  <w:style w:type="paragraph" w:customStyle="1" w:styleId="Styl2">
    <w:name w:val="Styl2"/>
    <w:basedOn w:val="pkt"/>
    <w:link w:val="Styl2Znak"/>
    <w:autoRedefine/>
    <w:qFormat/>
    <w:rsid w:val="00014502"/>
    <w:pPr>
      <w:numPr>
        <w:numId w:val="18"/>
      </w:numPr>
      <w:pBdr>
        <w:bottom w:val="double" w:sz="4" w:space="1" w:color="auto"/>
      </w:pBdr>
      <w:shd w:val="clear" w:color="auto" w:fill="D9D9D9" w:themeFill="background1" w:themeFillShade="D9"/>
      <w:spacing w:before="360" w:after="40" w:line="360" w:lineRule="auto"/>
      <w:ind w:left="709"/>
    </w:pPr>
  </w:style>
  <w:style w:type="character" w:customStyle="1" w:styleId="Styl1Znak">
    <w:name w:val="Styl1 Znak"/>
    <w:basedOn w:val="pktZnak"/>
    <w:link w:val="Styl1"/>
    <w:rsid w:val="00067044"/>
    <w:rPr>
      <w:rFonts w:ascii="Arial" w:eastAsia="Times New Roman" w:hAnsi="Arial" w:cs="Arial"/>
      <w:b/>
      <w:sz w:val="24"/>
      <w:szCs w:val="20"/>
      <w:shd w:val="clear" w:color="auto" w:fill="ACB9CA" w:themeFill="text2" w:themeFillTint="66"/>
      <w:lang w:eastAsia="pl-PL"/>
    </w:rPr>
  </w:style>
  <w:style w:type="paragraph" w:customStyle="1" w:styleId="Styl3">
    <w:name w:val="Styl3"/>
    <w:basedOn w:val="Styl2"/>
    <w:link w:val="Styl3Znak"/>
    <w:autoRedefine/>
    <w:qFormat/>
    <w:rsid w:val="00067044"/>
    <w:rPr>
      <w:rFonts w:ascii="Arial" w:hAnsi="Arial"/>
      <w:b/>
    </w:rPr>
  </w:style>
  <w:style w:type="character" w:customStyle="1" w:styleId="Styl2Znak">
    <w:name w:val="Styl2 Znak"/>
    <w:basedOn w:val="pktZnak"/>
    <w:link w:val="Styl2"/>
    <w:rsid w:val="00014502"/>
    <w:rPr>
      <w:rFonts w:ascii="Times New Roman" w:eastAsia="Times New Roman" w:hAnsi="Times New Roman" w:cs="Times New Roman"/>
      <w:sz w:val="24"/>
      <w:szCs w:val="20"/>
      <w:shd w:val="clear" w:color="auto" w:fill="D9D9D9" w:themeFill="background1" w:themeFillShade="D9"/>
      <w:lang w:eastAsia="pl-PL"/>
    </w:rPr>
  </w:style>
  <w:style w:type="paragraph" w:customStyle="1" w:styleId="Styl4">
    <w:name w:val="Styl4"/>
    <w:basedOn w:val="Styl3"/>
    <w:link w:val="Styl4Znak"/>
    <w:qFormat/>
    <w:rsid w:val="00067044"/>
  </w:style>
  <w:style w:type="character" w:customStyle="1" w:styleId="Styl3Znak">
    <w:name w:val="Styl3 Znak"/>
    <w:basedOn w:val="Styl2Znak"/>
    <w:link w:val="Styl3"/>
    <w:rsid w:val="00067044"/>
    <w:rPr>
      <w:rFonts w:ascii="Arial" w:eastAsia="Times New Roman" w:hAnsi="Arial" w:cs="Times New Roman"/>
      <w:b/>
      <w:sz w:val="24"/>
      <w:szCs w:val="20"/>
      <w:shd w:val="clear" w:color="auto" w:fill="D9D9D9" w:themeFill="background1" w:themeFillShade="D9"/>
      <w:lang w:eastAsia="pl-PL"/>
    </w:rPr>
  </w:style>
  <w:style w:type="character" w:customStyle="1" w:styleId="Styl4Znak">
    <w:name w:val="Styl4 Znak"/>
    <w:basedOn w:val="Styl3Znak"/>
    <w:link w:val="Styl4"/>
    <w:rsid w:val="00067044"/>
    <w:rPr>
      <w:rFonts w:ascii="Arial" w:eastAsia="Times New Roman" w:hAnsi="Arial" w:cs="Times New Roman"/>
      <w:b/>
      <w:sz w:val="24"/>
      <w:szCs w:val="20"/>
      <w:shd w:val="clear" w:color="auto" w:fill="D9D9D9" w:themeFill="background1" w:themeFillShade="D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67044"/>
    <w:rPr>
      <w:color w:val="605E5C"/>
      <w:shd w:val="clear" w:color="auto" w:fill="E1DFDD"/>
    </w:rPr>
  </w:style>
  <w:style w:type="character" w:customStyle="1" w:styleId="FontStyle33">
    <w:name w:val="Font Style33"/>
    <w:rsid w:val="00067044"/>
    <w:rPr>
      <w:rFonts w:ascii="Times New Roman" w:hAnsi="Times New Roman" w:cs="Times New Roman" w:hint="default"/>
      <w:sz w:val="22"/>
      <w:szCs w:val="22"/>
    </w:rPr>
  </w:style>
  <w:style w:type="paragraph" w:customStyle="1" w:styleId="Style18">
    <w:name w:val="Style18"/>
    <w:basedOn w:val="Normalny"/>
    <w:rsid w:val="00067044"/>
    <w:pPr>
      <w:widowControl w:val="0"/>
      <w:autoSpaceDE w:val="0"/>
      <w:autoSpaceDN w:val="0"/>
      <w:adjustRightInd w:val="0"/>
      <w:spacing w:line="274" w:lineRule="exact"/>
      <w:ind w:hanging="350"/>
    </w:pPr>
  </w:style>
  <w:style w:type="paragraph" w:customStyle="1" w:styleId="BodyText21">
    <w:name w:val="Body Text 21"/>
    <w:basedOn w:val="Normalny"/>
    <w:rsid w:val="00FB4E6F"/>
    <w:pPr>
      <w:jc w:val="center"/>
    </w:pPr>
    <w:rPr>
      <w:b/>
      <w:i/>
      <w:sz w:val="32"/>
      <w:szCs w:val="2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454C3"/>
    <w:rPr>
      <w:color w:val="605E5C"/>
      <w:shd w:val="clear" w:color="auto" w:fill="E1DFDD"/>
    </w:rPr>
  </w:style>
  <w:style w:type="table" w:customStyle="1" w:styleId="TableGrid">
    <w:name w:val="TableGrid"/>
    <w:rsid w:val="00377BC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910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988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8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67660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7800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15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pn/zdpmogiln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latformazakupowa.pl/strona/45-instrukcj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tformazakupowa.pl/strona/45-instrukcj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platformazakupowa.pl/pn/mogiln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tformazakupowa.pl/transakcja/68824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AA824-D61E-4C3F-853E-050866C57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6202</Words>
  <Characters>35357</Characters>
  <Application>Microsoft Office Word</Application>
  <DocSecurity>0</DocSecurity>
  <Lines>294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3</cp:revision>
  <cp:lastPrinted>2021-12-10T11:07:00Z</cp:lastPrinted>
  <dcterms:created xsi:type="dcterms:W3CDTF">2023-01-05T08:03:00Z</dcterms:created>
  <dcterms:modified xsi:type="dcterms:W3CDTF">2023-01-05T12:26:00Z</dcterms:modified>
</cp:coreProperties>
</file>