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497C622B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381A66" w:rsidRPr="00381A66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 IV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 xml:space="preserve">Zarząd Dróg Powiatowych w Mogilnie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1632D5ED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381A66">
      <w:rPr>
        <w:rFonts w:ascii="Arial" w:eastAsia="Times New Roman" w:hAnsi="Arial" w:cs="Arial"/>
        <w:sz w:val="24"/>
        <w:szCs w:val="24"/>
        <w:lang w:eastAsia="pl-PL"/>
      </w:rPr>
      <w:t>2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381A66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B22C50"/>
    <w:rsid w:val="00D45502"/>
    <w:rsid w:val="00DA1FB4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2022-05-16T08:53:00Z</dcterms:created>
  <dcterms:modified xsi:type="dcterms:W3CDTF">2023-02-15T08:13:00Z</dcterms:modified>
</cp:coreProperties>
</file>