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68DA433A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2B2781">
        <w:rPr>
          <w:rFonts w:ascii="Arial" w:hAnsi="Arial"/>
          <w:b/>
          <w:color w:val="000000"/>
          <w:sz w:val="20"/>
          <w:szCs w:val="20"/>
        </w:rPr>
        <w:t>9</w:t>
      </w:r>
      <w:r w:rsidR="009A3437">
        <w:rPr>
          <w:rFonts w:ascii="Arial" w:hAnsi="Arial"/>
          <w:b/>
          <w:color w:val="000000"/>
          <w:sz w:val="20"/>
          <w:szCs w:val="20"/>
        </w:rPr>
        <w:t>a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8F1902">
      <w:pPr>
        <w:widowControl w:val="0"/>
        <w:spacing w:before="240" w:line="360" w:lineRule="auto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02BC77AB" w14:textId="107EC4AA" w:rsidR="008F1902" w:rsidRDefault="00142210" w:rsidP="009A3437">
      <w:pPr>
        <w:widowControl w:val="0"/>
        <w:spacing w:line="360" w:lineRule="auto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8F1902" w:rsidRPr="008F1902">
        <w:rPr>
          <w:rFonts w:ascii="Arial" w:hAnsi="Arial"/>
          <w:b/>
        </w:rPr>
        <w:t>„</w:t>
      </w:r>
      <w:r w:rsidR="00E56E38" w:rsidRPr="00E56E38">
        <w:rPr>
          <w:rFonts w:ascii="Arial" w:hAnsi="Arial"/>
          <w:b/>
        </w:rPr>
        <w:t>Remont dróg powiatowych – wzmocnienie  nawierzchni  poprzez  wykonanie nakładek bitumicznych o średniej grubości 4 cm</w:t>
      </w:r>
      <w:r w:rsidR="008F1902" w:rsidRPr="008F1902">
        <w:rPr>
          <w:rFonts w:ascii="Arial" w:hAnsi="Arial"/>
          <w:b/>
        </w:rPr>
        <w:t>”</w:t>
      </w:r>
    </w:p>
    <w:p w14:paraId="109FB07E" w14:textId="6D5F1FB0" w:rsidR="009A3437" w:rsidRPr="009A3437" w:rsidRDefault="009A3437" w:rsidP="00E56E38">
      <w:pPr>
        <w:widowControl w:val="0"/>
        <w:spacing w:line="360" w:lineRule="auto"/>
        <w:jc w:val="center"/>
        <w:rPr>
          <w:rFonts w:ascii="Arial" w:hAnsi="Arial"/>
          <w:bCs/>
        </w:rPr>
      </w:pPr>
      <w:r w:rsidRPr="009A3437">
        <w:rPr>
          <w:rFonts w:ascii="Arial" w:hAnsi="Arial"/>
          <w:bCs/>
        </w:rPr>
        <w:t xml:space="preserve">Część I  - </w:t>
      </w:r>
      <w:r w:rsidR="00E56E38">
        <w:rPr>
          <w:rFonts w:ascii="Arial" w:hAnsi="Arial"/>
          <w:b/>
        </w:rPr>
        <w:t>„Re</w:t>
      </w:r>
      <w:r w:rsidR="00E56E38" w:rsidRPr="00E56E38">
        <w:rPr>
          <w:rFonts w:ascii="Arial" w:hAnsi="Arial"/>
          <w:b/>
        </w:rPr>
        <w:t>mont dróg powiatowych nr: 2581C w km 12+940 - 15+025 odc. Rzeszynek – Rzeszyn, 2457C w km 1+264 - 4+964 odc. Gopło - Dobsko, 2454C w</w:t>
      </w:r>
      <w:r w:rsidR="00E56E38">
        <w:rPr>
          <w:rFonts w:ascii="Arial" w:hAnsi="Arial"/>
          <w:b/>
        </w:rPr>
        <w:t> </w:t>
      </w:r>
      <w:r w:rsidR="00E56E38" w:rsidRPr="00E56E38">
        <w:rPr>
          <w:rFonts w:ascii="Arial" w:hAnsi="Arial"/>
          <w:b/>
        </w:rPr>
        <w:t>km 0+000 – 2+838 odc. Nowa Wieś - Proszyska, o łącznej długości 8,623 km.</w:t>
      </w:r>
      <w:r w:rsidR="00E56E38">
        <w:rPr>
          <w:rFonts w:ascii="Arial" w:hAnsi="Arial"/>
          <w:b/>
        </w:rPr>
        <w:t>”</w:t>
      </w:r>
    </w:p>
    <w:p w14:paraId="378F6640" w14:textId="3F2B7F39" w:rsidR="00F54661" w:rsidRPr="009A3437" w:rsidRDefault="00F54661" w:rsidP="009A3437">
      <w:pPr>
        <w:widowControl w:val="0"/>
        <w:spacing w:after="240" w:line="36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Nazwa Wykonawcy</w:t>
      </w:r>
    </w:p>
    <w:p w14:paraId="5E7DCB8D" w14:textId="34494971" w:rsidR="00CF4FC2" w:rsidRPr="009A3437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198BC645" w14:textId="77777777" w:rsidR="00C82097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  <w:p w14:paraId="4632DF8F" w14:textId="1EDF96B4" w:rsidR="00E56E38" w:rsidRPr="00F54661" w:rsidRDefault="00E56E38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(czynności zostały wymienione w rozdziale III ust. 9 SWZ)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329E377E" w:rsidR="007A565E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7AC3B1E4" w14:textId="3A56EE18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33F8D527" w14:textId="77777777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641FC81B" w14:textId="24689679" w:rsidR="009A3437" w:rsidRPr="00953CB5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.………………………………</w:t>
      </w:r>
    </w:p>
    <w:sectPr w:rsidR="009A3437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32EEE77D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E56E38">
      <w:rPr>
        <w:rFonts w:ascii="Arial" w:hAnsi="Arial"/>
      </w:rPr>
      <w:t>4</w:t>
    </w:r>
    <w:r w:rsidR="00D00548" w:rsidRPr="00D00548">
      <w:rPr>
        <w:rFonts w:ascii="Arial" w:hAnsi="Arial"/>
      </w:rPr>
      <w:t>.202</w:t>
    </w:r>
    <w:r w:rsidR="009A3437">
      <w:rPr>
        <w:rFonts w:ascii="Arial" w:hAnsi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1FAA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B2781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B295C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8F1902"/>
    <w:rsid w:val="00921041"/>
    <w:rsid w:val="0092217A"/>
    <w:rsid w:val="0095046B"/>
    <w:rsid w:val="00953CB5"/>
    <w:rsid w:val="009937F2"/>
    <w:rsid w:val="009A3437"/>
    <w:rsid w:val="009B7B3E"/>
    <w:rsid w:val="00A4679E"/>
    <w:rsid w:val="00A514C9"/>
    <w:rsid w:val="00A5204C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56E38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47</cp:revision>
  <cp:lastPrinted>2021-12-30T08:23:00Z</cp:lastPrinted>
  <dcterms:created xsi:type="dcterms:W3CDTF">2017-05-30T08:57:00Z</dcterms:created>
  <dcterms:modified xsi:type="dcterms:W3CDTF">2023-04-24T10:18:00Z</dcterms:modified>
</cp:coreProperties>
</file>