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59FC" w14:textId="6F0F2094" w:rsidR="00342BD4" w:rsidRPr="007B33B6" w:rsidRDefault="00D5150C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2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 w:rsidR="006B065C"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a</w:t>
      </w:r>
      <w:r w:rsidR="00342BD4" w:rsidRPr="007B33B6">
        <w:rPr>
          <w:rFonts w:eastAsia="Times New Roman"/>
          <w:color w:val="000000" w:themeColor="text1"/>
          <w:sz w:val="22"/>
          <w:szCs w:val="24"/>
        </w:rPr>
        <w:t xml:space="preserve"> SWZ</w:t>
      </w:r>
    </w:p>
    <w:p w14:paraId="78340EB5" w14:textId="77777777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002520C1" w14:textId="229657E8" w:rsidR="00342BD4" w:rsidRPr="007B33B6" w:rsidRDefault="00342BD4" w:rsidP="00342BD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 xml:space="preserve">.................................. </w:t>
      </w:r>
      <w:r w:rsidR="007B33B6" w:rsidRPr="007B33B6">
        <w:rPr>
          <w:rFonts w:eastAsia="Times New Roman"/>
          <w:color w:val="000000" w:themeColor="text1"/>
          <w:szCs w:val="24"/>
        </w:rPr>
        <w:t>dnia..................202</w:t>
      </w:r>
      <w:r w:rsidR="00F34D84">
        <w:rPr>
          <w:rFonts w:eastAsia="Times New Roman"/>
          <w:color w:val="000000" w:themeColor="text1"/>
          <w:szCs w:val="24"/>
        </w:rPr>
        <w:t>1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2B664E47" w14:textId="77777777" w:rsidR="00342BD4" w:rsidRPr="007B33B6" w:rsidRDefault="00342BD4" w:rsidP="00342BD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0ED5BC2F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8A11664" w14:textId="77777777" w:rsidR="00342BD4" w:rsidRPr="007B33B6" w:rsidRDefault="00342BD4" w:rsidP="00342BD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16E4C077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60B8494E" w14:textId="77777777" w:rsidR="00342BD4" w:rsidRPr="007B33B6" w:rsidRDefault="00342BD4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18E11865" w14:textId="1B671EAE" w:rsidR="00342BD4" w:rsidRPr="007B33B6" w:rsidRDefault="00DE6FCC" w:rsidP="00342BD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 xml:space="preserve">w sezonie  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202</w:t>
      </w:r>
      <w:r w:rsidR="00F34D84">
        <w:rPr>
          <w:rFonts w:eastAsia="Times New Roman"/>
          <w:b/>
          <w:bCs/>
          <w:color w:val="000000" w:themeColor="text1"/>
          <w:szCs w:val="24"/>
        </w:rPr>
        <w:t>1</w:t>
      </w:r>
      <w:r w:rsidR="007B33B6"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F34D84">
        <w:rPr>
          <w:rFonts w:eastAsia="Times New Roman"/>
          <w:b/>
          <w:bCs/>
          <w:color w:val="000000" w:themeColor="text1"/>
          <w:szCs w:val="24"/>
        </w:rPr>
        <w:t>2</w:t>
      </w:r>
      <w:r w:rsidR="00342BD4" w:rsidRPr="007B33B6">
        <w:rPr>
          <w:rFonts w:eastAsia="Times New Roman"/>
          <w:b/>
          <w:bCs/>
          <w:color w:val="000000" w:themeColor="text1"/>
          <w:szCs w:val="24"/>
        </w:rPr>
        <w:t xml:space="preserve"> – część 1</w:t>
      </w:r>
    </w:p>
    <w:p w14:paraId="0E71931E" w14:textId="77777777" w:rsidR="00342BD4" w:rsidRPr="007B33B6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179"/>
        <w:gridCol w:w="1417"/>
        <w:gridCol w:w="1701"/>
        <w:gridCol w:w="1701"/>
      </w:tblGrid>
      <w:tr w:rsidR="009C5D92" w:rsidRPr="007B33B6" w14:paraId="4CD8E5FA" w14:textId="789ED3F4" w:rsidTr="00C9390E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62590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2F386B" w14:textId="2741805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Wyszczególnieni</w:t>
            </w:r>
            <w:r w:rsidR="00BE0DD5">
              <w:rPr>
                <w:rFonts w:eastAsia="Times New Roman"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609447D2" w14:textId="0D8127B4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Tryb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4332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577B66A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41D64A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J. m.</w:t>
            </w:r>
          </w:p>
          <w:p w14:paraId="66AAB0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3D4FB4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5BDFF0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54EE5DE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netto </w:t>
            </w:r>
          </w:p>
          <w:p w14:paraId="5794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EDD6B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</w:p>
          <w:p w14:paraId="6F53F98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0399C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1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14F7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Cena jedn.</w:t>
            </w:r>
          </w:p>
          <w:p w14:paraId="7072A8B9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brutto </w:t>
            </w:r>
          </w:p>
          <w:p w14:paraId="79BFC4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(zł)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CF74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Planowana ilość</w:t>
            </w:r>
          </w:p>
          <w:p w14:paraId="1826EDE4" w14:textId="44B042CE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53E37210" w14:textId="77777777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netto oferty</w:t>
            </w:r>
          </w:p>
          <w:p w14:paraId="04054750" w14:textId="34952A2A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(5x8)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8E5F" w14:textId="0BCE4A4E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Całkowita wartość brutto oferty</w:t>
            </w:r>
          </w:p>
          <w:p w14:paraId="003640E7" w14:textId="342C6ACA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(7x8)</w:t>
            </w:r>
          </w:p>
        </w:tc>
      </w:tr>
      <w:tr w:rsidR="009C5D92" w:rsidRPr="007B33B6" w14:paraId="70E609CE" w14:textId="3C649FA1" w:rsidTr="00C9390E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37FB851B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472E3C1E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53C52689" w14:textId="77777777" w:rsidR="009C5D92" w:rsidRPr="00310CEB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D64353A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185ADBA6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70A92028" w14:textId="77777777" w:rsidR="009C5D92" w:rsidRPr="00310CEB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</w:rPr>
            </w:pPr>
            <w:r w:rsidRPr="00310CE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1179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388D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6" w:space="0" w:color="auto"/>
              <w:right w:val="single" w:sz="6" w:space="0" w:color="auto"/>
            </w:tcBorders>
          </w:tcPr>
          <w:p w14:paraId="793FCCFB" w14:textId="27099B28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26333300" w14:textId="14154D03" w:rsidR="009C5D92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701" w:type="dxa"/>
            <w:tcBorders>
              <w:bottom w:val="single" w:sz="6" w:space="0" w:color="auto"/>
              <w:right w:val="single" w:sz="6" w:space="0" w:color="auto"/>
            </w:tcBorders>
          </w:tcPr>
          <w:p w14:paraId="7B4CC8CA" w14:textId="60B8294D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9C5D92" w:rsidRPr="007B33B6" w14:paraId="16C198AC" w14:textId="4BBFEBC9" w:rsidTr="00C9390E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41312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2AB1241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P – l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8C2F261" w14:textId="0CD2C94C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19D95386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165FED1" w14:textId="15FD7A4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0ED682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2EC24E6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F47A1C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top w:val="single" w:sz="6" w:space="0" w:color="auto"/>
              <w:right w:val="single" w:sz="6" w:space="0" w:color="auto"/>
            </w:tcBorders>
          </w:tcPr>
          <w:p w14:paraId="2A1585F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single" w:sz="6" w:space="0" w:color="auto"/>
            </w:tcBorders>
          </w:tcPr>
          <w:p w14:paraId="7F7D2859" w14:textId="7E691075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</w:tcBorders>
          </w:tcPr>
          <w:p w14:paraId="2E49D0E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</w:tcPr>
          <w:p w14:paraId="1CC56858" w14:textId="15385CB9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7AFCC6F" w14:textId="5C40C824" w:rsidTr="00C9390E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C0AB1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614B9CAF" w14:textId="77777777" w:rsidR="009C5D92" w:rsidRPr="007B33B6" w:rsidRDefault="009C5D92" w:rsidP="00342BD4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</w:rPr>
            </w:pPr>
            <w:r w:rsidRPr="007B33B6">
              <w:rPr>
                <w:rFonts w:eastAsia="MS Mincho"/>
                <w:color w:val="000000" w:themeColor="text1"/>
              </w:rPr>
              <w:t>samochód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2CC6D392" w14:textId="2EDCD59F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2AF5464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455DAF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F280F37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EDC8893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D702FD7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3E82D0A" w14:textId="574A857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D149B9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4AA2E51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63ADA4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AD591F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6E4E84D4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54AA4D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BA28E4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1638AF7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33546A2D" w14:textId="4975F6B4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</w:tcPr>
          <w:p w14:paraId="7BBED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C4AF48E" w14:textId="60DF90B2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126D9E94" w14:textId="2294BF82" w:rsidTr="00C9390E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4E42894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69984EA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130EB79D" w14:textId="68FBF533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36A6AC12" w14:textId="77777777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324048F" w14:textId="46C97EED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7CFA98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44A6A59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82C332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62B3451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EC17B52" w14:textId="2F803D17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44D5203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3F83A27D" w14:textId="642399EE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D4BF331" w14:textId="37FD5B18" w:rsidTr="00C9390E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126961D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FDB594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4CFD19BD" w14:textId="24FA8776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24D147CC" w14:textId="00660FE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BBC125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14:paraId="491739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1AF9D42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C4634CE" w14:textId="55CA5ECD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3794514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D9C7EB7" w14:textId="3F40E4BF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003889A4" w14:textId="47B5E189" w:rsidTr="00C9390E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D8CA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33C97AD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537B8A30" w14:textId="3A2B7CDB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457130B9" w14:textId="578D9625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2267088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  <w:hideMark/>
          </w:tcPr>
          <w:p w14:paraId="65BE8B97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59FDFF5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B14E7F0" w14:textId="5A46BFAD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79695781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9A214F" w14:textId="4FFEB4C2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51C74BCD" w14:textId="5EFC93B0" w:rsidTr="00C9390E">
        <w:trPr>
          <w:cantSplit/>
          <w:trHeight w:val="489"/>
        </w:trPr>
        <w:tc>
          <w:tcPr>
            <w:tcW w:w="535" w:type="dxa"/>
            <w:tcBorders>
              <w:left w:val="single" w:sz="6" w:space="0" w:color="auto"/>
            </w:tcBorders>
          </w:tcPr>
          <w:p w14:paraId="1405096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</w:tcPr>
          <w:p w14:paraId="2047AB4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</w:tcPr>
          <w:p w14:paraId="7882EE0F" w14:textId="31619FDF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51F39FFF" w14:textId="5DEBF8F6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0A4DDEDE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2" w:type="dxa"/>
          </w:tcPr>
          <w:p w14:paraId="686BAD55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5E5890C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2F18B709" w14:textId="5A54F266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701" w:type="dxa"/>
          </w:tcPr>
          <w:p w14:paraId="45A71F2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ABAA56D" w14:textId="594EF8AE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0971A36" w14:textId="0568FBF3" w:rsidTr="00C9390E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5B3EB6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25A0EB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13F3E6A4" w14:textId="093EFE57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0EE3D8BB" w14:textId="5C97544D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55FE256B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14:paraId="11EE6F8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338AED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4C23474B" w14:textId="2C9BB6B5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701" w:type="dxa"/>
          </w:tcPr>
          <w:p w14:paraId="421D0F08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7965958" w14:textId="3761E864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32EF6CF9" w14:textId="4DEE440F" w:rsidTr="00C9390E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3C766A20" w14:textId="63A13E20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25D23421" w14:textId="39C9037C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C269C0D" w14:textId="1659C477" w:rsidR="009C5D92" w:rsidRPr="007B33B6" w:rsidRDefault="009C5D92" w:rsidP="006B065C">
            <w:pPr>
              <w:widowControl/>
              <w:autoSpaceDE/>
              <w:autoSpaceDN/>
              <w:adjustRightInd/>
              <w:ind w:left="-70" w:right="-12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</w:t>
            </w:r>
            <w:r>
              <w:rPr>
                <w:rFonts w:eastAsia="Times New Roman"/>
                <w:color w:val="000000" w:themeColor="text1"/>
                <w:szCs w:val="24"/>
              </w:rPr>
              <w:t>a</w:t>
            </w:r>
          </w:p>
        </w:tc>
        <w:tc>
          <w:tcPr>
            <w:tcW w:w="798" w:type="dxa"/>
          </w:tcPr>
          <w:p w14:paraId="403D4BD4" w14:textId="29E5245B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0A92EB3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</w:tcPr>
          <w:p w14:paraId="41559536" w14:textId="2586DF62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0B4A0D5D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5343ED0F" w14:textId="28901DF3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701" w:type="dxa"/>
          </w:tcPr>
          <w:p w14:paraId="137C6DB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8B5CB0A" w14:textId="6FD6836A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2835CF2F" w14:textId="013B2570" w:rsidTr="00C9390E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D54963" w14:textId="1653DB2C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246D1530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07D28B16" w14:textId="50AFF84A" w:rsidR="009C5D92" w:rsidRPr="007B33B6" w:rsidRDefault="009C5D92" w:rsidP="006B065C">
            <w:pPr>
              <w:widowControl/>
              <w:autoSpaceDE/>
              <w:autoSpaceDN/>
              <w:adjustRightInd/>
              <w:ind w:left="-7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  <w:hideMark/>
          </w:tcPr>
          <w:p w14:paraId="332E8AC2" w14:textId="4D5AA8BF" w:rsidR="009C5D92" w:rsidRPr="007B33B6" w:rsidRDefault="009C5D92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1B8DFE0F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912" w:type="dxa"/>
            <w:hideMark/>
          </w:tcPr>
          <w:p w14:paraId="3158472A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179" w:type="dxa"/>
            <w:tcBorders>
              <w:right w:val="single" w:sz="6" w:space="0" w:color="auto"/>
            </w:tcBorders>
          </w:tcPr>
          <w:p w14:paraId="22AED533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</w:tcPr>
          <w:p w14:paraId="07A09220" w14:textId="2CA2D6CB" w:rsidR="009C5D92" w:rsidRPr="007B33B6" w:rsidRDefault="003C399A" w:rsidP="0079180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701" w:type="dxa"/>
          </w:tcPr>
          <w:p w14:paraId="79362C22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517F541" w14:textId="278A218F" w:rsidR="009C5D92" w:rsidRPr="007B33B6" w:rsidRDefault="009C5D92" w:rsidP="00342BD4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</w:tr>
      <w:tr w:rsidR="009C5D92" w:rsidRPr="007B33B6" w14:paraId="7438C4BC" w14:textId="1328A7F7" w:rsidTr="00FF46C8">
        <w:trPr>
          <w:trHeight w:val="660"/>
        </w:trPr>
        <w:tc>
          <w:tcPr>
            <w:tcW w:w="10370" w:type="dxa"/>
            <w:gridSpan w:val="8"/>
          </w:tcPr>
          <w:p w14:paraId="2486E0A0" w14:textId="77777777" w:rsidR="009C5D92" w:rsidRPr="007B33B6" w:rsidRDefault="009C5D92" w:rsidP="006B065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i/>
                <w:color w:val="000000" w:themeColor="text1"/>
                <w:sz w:val="24"/>
                <w:szCs w:val="24"/>
              </w:rPr>
            </w:pPr>
          </w:p>
          <w:p w14:paraId="7F8D02D7" w14:textId="599C301A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>Razem</w:t>
            </w:r>
          </w:p>
        </w:tc>
        <w:tc>
          <w:tcPr>
            <w:tcW w:w="1701" w:type="dxa"/>
          </w:tcPr>
          <w:p w14:paraId="1E719B86" w14:textId="77777777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07C82" w14:textId="2E48159B" w:rsidR="009C5D92" w:rsidRPr="007B33B6" w:rsidRDefault="009C5D92" w:rsidP="00342BD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0E05350" w14:textId="38A58BDB" w:rsidR="00342BD4" w:rsidRDefault="00342BD4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41F31352" w14:textId="25390490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1770BEA3" w14:textId="5B4E4124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6425D852" w14:textId="1AE89E41" w:rsidR="0079180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B7004D7" w14:textId="77777777" w:rsidR="00791806" w:rsidRPr="007B33B6" w:rsidRDefault="00791806" w:rsidP="00342BD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78E8F701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1C58E47E" w14:textId="166842BA" w:rsidR="00342BD4" w:rsidRPr="007B33B6" w:rsidRDefault="009C5D92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>
        <w:rPr>
          <w:rFonts w:eastAsia="Times New Roman"/>
          <w:i/>
          <w:color w:val="000000" w:themeColor="text1"/>
          <w:sz w:val="16"/>
          <w:szCs w:val="24"/>
        </w:rPr>
        <w:t>(</w:t>
      </w:r>
      <w:r w:rsidR="00342BD4"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19426475" w14:textId="6D43CD9F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uprawniającym do występowania w obrocie</w:t>
      </w:r>
    </w:p>
    <w:p w14:paraId="23149633" w14:textId="5D3449AA" w:rsidR="00342BD4" w:rsidRPr="007B33B6" w:rsidRDefault="00342BD4" w:rsidP="009C5D92">
      <w:pPr>
        <w:widowControl/>
        <w:autoSpaceDE/>
        <w:autoSpaceDN/>
        <w:adjustRightInd/>
        <w:ind w:left="1049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>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67D2F71F" w14:textId="77777777" w:rsidR="00342BD4" w:rsidRPr="007B33B6" w:rsidRDefault="00342BD4" w:rsidP="00342BD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5F3CE0" w14:textId="77777777" w:rsidR="00342BD4" w:rsidRPr="007B33B6" w:rsidRDefault="00342BD4" w:rsidP="00342BD4">
      <w:pPr>
        <w:widowControl/>
        <w:autoSpaceDE/>
        <w:autoSpaceDN/>
        <w:adjustRightInd/>
        <w:ind w:left="180" w:firstLine="180"/>
        <w:rPr>
          <w:rFonts w:eastAsia="Times New Roman"/>
          <w:color w:val="000000" w:themeColor="text1"/>
          <w:sz w:val="18"/>
          <w:szCs w:val="24"/>
        </w:rPr>
      </w:pPr>
    </w:p>
    <w:p w14:paraId="17AF2456" w14:textId="1DBBB89E" w:rsidR="00342BD4" w:rsidRDefault="00342BD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</w:rPr>
      </w:pPr>
      <w:r w:rsidRPr="007B33B6">
        <w:rPr>
          <w:rFonts w:eastAsia="Times New Roman"/>
          <w:bCs/>
          <w:color w:val="000000" w:themeColor="text1"/>
          <w:sz w:val="18"/>
          <w:szCs w:val="24"/>
        </w:rPr>
        <w:t xml:space="preserve">   </w:t>
      </w:r>
    </w:p>
    <w:p w14:paraId="45A64A1C" w14:textId="77777777" w:rsidR="00F34D84" w:rsidRPr="007B33B6" w:rsidRDefault="00F34D84" w:rsidP="00342BD4">
      <w:pPr>
        <w:widowControl/>
        <w:shd w:val="clear" w:color="auto" w:fill="FFFFFF"/>
        <w:autoSpaceDE/>
        <w:autoSpaceDN/>
        <w:adjustRightInd/>
        <w:spacing w:before="58"/>
        <w:ind w:left="540" w:hanging="540"/>
        <w:jc w:val="both"/>
        <w:rPr>
          <w:rFonts w:eastAsia="Times New Roman"/>
          <w:bCs/>
          <w:color w:val="000000" w:themeColor="text1"/>
          <w:sz w:val="18"/>
          <w:szCs w:val="24"/>
          <w:u w:val="single"/>
        </w:rPr>
      </w:pPr>
    </w:p>
    <w:sectPr w:rsidR="00F34D84" w:rsidRPr="007B33B6" w:rsidSect="009C5D92">
      <w:headerReference w:type="default" r:id="rId8"/>
      <w:footerReference w:type="default" r:id="rId9"/>
      <w:pgSz w:w="16838" w:h="11906" w:orient="landscape"/>
      <w:pgMar w:top="1417" w:right="1135" w:bottom="1417" w:left="1417" w:header="708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FA75" w14:textId="77777777" w:rsidR="00326AE3" w:rsidRDefault="00326AE3" w:rsidP="00F34D84">
      <w:r>
        <w:separator/>
      </w:r>
    </w:p>
  </w:endnote>
  <w:endnote w:type="continuationSeparator" w:id="0">
    <w:p w14:paraId="2EEE43E7" w14:textId="77777777" w:rsidR="00326AE3" w:rsidRDefault="00326AE3" w:rsidP="00F3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3F9F" w14:textId="77777777" w:rsidR="00F34D84" w:rsidRPr="007B33B6" w:rsidRDefault="00F34D84" w:rsidP="00F34D84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0FBEAECD" w14:textId="4CB36219" w:rsidR="00F34D84" w:rsidRPr="007B33B6" w:rsidRDefault="00F34D84" w:rsidP="00F34D84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</w:t>
    </w:r>
    <w:r w:rsidR="0071682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4BE1ED9C" w14:textId="10B98810" w:rsidR="00F34D84" w:rsidRPr="00F34D84" w:rsidRDefault="00F34D84" w:rsidP="00F34D84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uszorstniajacego</w:t>
    </w:r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C55F0" w14:textId="77777777" w:rsidR="00326AE3" w:rsidRDefault="00326AE3" w:rsidP="00F34D84">
      <w:r>
        <w:separator/>
      </w:r>
    </w:p>
  </w:footnote>
  <w:footnote w:type="continuationSeparator" w:id="0">
    <w:p w14:paraId="1EA77FF1" w14:textId="77777777" w:rsidR="00326AE3" w:rsidRDefault="00326AE3" w:rsidP="00F3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300A" w14:textId="134B75BC" w:rsidR="006C7900" w:rsidRDefault="006C7900" w:rsidP="006C7900">
    <w:pPr>
      <w:pStyle w:val="Nagwek"/>
      <w:jc w:val="right"/>
    </w:pPr>
    <w:r>
      <w:rPr>
        <w:rFonts w:ascii="Arial" w:hAnsi="Arial" w:cs="Arial"/>
        <w:sz w:val="20"/>
      </w:rPr>
      <w:t>ZDP.11.272.6.2021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DE864D8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6D4AC06"/>
    <w:lvl w:ilvl="0">
      <w:numFmt w:val="decimal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D0898"/>
    <w:multiLevelType w:val="hybridMultilevel"/>
    <w:tmpl w:val="A1F84D26"/>
    <w:lvl w:ilvl="0" w:tplc="4184F1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E651C"/>
    <w:multiLevelType w:val="singleLevel"/>
    <w:tmpl w:val="7D1067D2"/>
    <w:lvl w:ilvl="0">
      <w:start w:val="22"/>
      <w:numFmt w:val="upperRoman"/>
      <w:lvlText w:val="%1."/>
      <w:lvlJc w:val="left"/>
      <w:rPr>
        <w:rFonts w:ascii="Times New Roman" w:hAnsi="Times New Roman" w:cs="Times New Roman" w:hint="default"/>
        <w:b/>
      </w:rPr>
    </w:lvl>
  </w:abstractNum>
  <w:abstractNum w:abstractNumId="6" w15:restartNumberingAfterBreak="0">
    <w:nsid w:val="048477E8"/>
    <w:multiLevelType w:val="singleLevel"/>
    <w:tmpl w:val="6B0C2A18"/>
    <w:lvl w:ilvl="0">
      <w:start w:val="1"/>
      <w:numFmt w:val="decimal"/>
      <w:lvlText w:val="6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7" w15:restartNumberingAfterBreak="0">
    <w:nsid w:val="060171BA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9" w15:restartNumberingAfterBreak="0">
    <w:nsid w:val="07E0568C"/>
    <w:multiLevelType w:val="singleLevel"/>
    <w:tmpl w:val="EA369BA2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10" w15:restartNumberingAfterBreak="0">
    <w:nsid w:val="08C75B4B"/>
    <w:multiLevelType w:val="multilevel"/>
    <w:tmpl w:val="FA227A88"/>
    <w:lvl w:ilvl="0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1" w15:restartNumberingAfterBreak="0">
    <w:nsid w:val="0A243308"/>
    <w:multiLevelType w:val="singleLevel"/>
    <w:tmpl w:val="0FAA319A"/>
    <w:lvl w:ilvl="0">
      <w:start w:val="1"/>
      <w:numFmt w:val="lowerLetter"/>
      <w:lvlText w:val="%1)"/>
      <w:legacy w:legacy="1" w:legacySpace="0" w:legacyIndent="423"/>
      <w:lvlJc w:val="left"/>
      <w:rPr>
        <w:rFonts w:ascii="Arial" w:hAnsi="Arial" w:cs="Arial" w:hint="default"/>
      </w:rPr>
    </w:lvl>
  </w:abstractNum>
  <w:abstractNum w:abstractNumId="12" w15:restartNumberingAfterBreak="0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83C6214"/>
    <w:multiLevelType w:val="hybridMultilevel"/>
    <w:tmpl w:val="6DA006FE"/>
    <w:lvl w:ilvl="0" w:tplc="D8D85C26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  <w:rPr>
        <w:rFonts w:cs="Times New Roman"/>
      </w:rPr>
    </w:lvl>
    <w:lvl w:ilvl="2" w:tplc="B23AEDCE">
      <w:start w:val="1"/>
      <w:numFmt w:val="decimal"/>
      <w:lvlText w:val="%3."/>
      <w:lvlJc w:val="left"/>
      <w:pPr>
        <w:tabs>
          <w:tab w:val="num" w:pos="3459"/>
        </w:tabs>
        <w:ind w:left="3459" w:hanging="705"/>
      </w:pPr>
      <w:rPr>
        <w:rFonts w:cs="Times New Roman" w:hint="default"/>
      </w:rPr>
    </w:lvl>
    <w:lvl w:ilvl="3" w:tplc="C13E0090">
      <w:start w:val="1"/>
      <w:numFmt w:val="lowerLetter"/>
      <w:lvlText w:val="%4)"/>
      <w:lvlJc w:val="left"/>
      <w:pPr>
        <w:tabs>
          <w:tab w:val="num" w:pos="3654"/>
        </w:tabs>
        <w:ind w:left="3654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  <w:rPr>
        <w:rFonts w:cs="Times New Roman"/>
      </w:rPr>
    </w:lvl>
  </w:abstractNum>
  <w:abstractNum w:abstractNumId="16" w15:restartNumberingAfterBreak="0">
    <w:nsid w:val="19E51615"/>
    <w:multiLevelType w:val="multilevel"/>
    <w:tmpl w:val="D9CE3986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17" w15:restartNumberingAfterBreak="0">
    <w:nsid w:val="1AA201AD"/>
    <w:multiLevelType w:val="singleLevel"/>
    <w:tmpl w:val="61CA0430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18" w15:restartNumberingAfterBreak="0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8F64AE"/>
    <w:multiLevelType w:val="singleLevel"/>
    <w:tmpl w:val="C4D49A76"/>
    <w:lvl w:ilvl="0">
      <w:start w:val="3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0" w15:restartNumberingAfterBreak="0">
    <w:nsid w:val="20A167B5"/>
    <w:multiLevelType w:val="hybridMultilevel"/>
    <w:tmpl w:val="C58E60A8"/>
    <w:lvl w:ilvl="0" w:tplc="B386CB32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1" w15:restartNumberingAfterBreak="0">
    <w:nsid w:val="21F14111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22" w15:restartNumberingAfterBreak="0">
    <w:nsid w:val="22C341DA"/>
    <w:multiLevelType w:val="hybridMultilevel"/>
    <w:tmpl w:val="A32A2B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283563"/>
    <w:multiLevelType w:val="multilevel"/>
    <w:tmpl w:val="BCCC6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24" w15:restartNumberingAfterBreak="0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BBB6249"/>
    <w:multiLevelType w:val="singleLevel"/>
    <w:tmpl w:val="06B24BDC"/>
    <w:lvl w:ilvl="0">
      <w:start w:val="1"/>
      <w:numFmt w:val="lowerLetter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27" w15:restartNumberingAfterBreak="0">
    <w:nsid w:val="2C405CB4"/>
    <w:multiLevelType w:val="multilevel"/>
    <w:tmpl w:val="DAA6D640"/>
    <w:lvl w:ilvl="0">
      <w:start w:val="2"/>
      <w:numFmt w:val="decimal"/>
      <w:lvlText w:val="%1."/>
      <w:lvlJc w:val="left"/>
      <w:pPr>
        <w:ind w:left="570" w:hanging="428"/>
      </w:pPr>
      <w:rPr>
        <w:rFonts w:ascii="Arial" w:eastAsia="Times New Roman" w:hAnsi="Arial" w:cs="Arial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863" w:hanging="492"/>
      </w:pPr>
      <w:rPr>
        <w:rFonts w:cs="Times New Roman" w:hint="default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420" w:hanging="425"/>
      </w:pPr>
      <w:rPr>
        <w:rFonts w:cs="Times New Roman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563" w:hanging="425"/>
      </w:pPr>
      <w:rPr>
        <w:rFonts w:hint="default"/>
      </w:rPr>
    </w:lvl>
    <w:lvl w:ilvl="4">
      <w:numFmt w:val="bullet"/>
      <w:lvlText w:val="•"/>
      <w:lvlJc w:val="left"/>
      <w:pPr>
        <w:ind w:left="2737" w:hanging="425"/>
      </w:pPr>
      <w:rPr>
        <w:rFonts w:hint="default"/>
      </w:rPr>
    </w:lvl>
    <w:lvl w:ilvl="5">
      <w:numFmt w:val="bullet"/>
      <w:lvlText w:val="•"/>
      <w:lvlJc w:val="left"/>
      <w:pPr>
        <w:ind w:left="3912" w:hanging="425"/>
      </w:pPr>
      <w:rPr>
        <w:rFonts w:hint="default"/>
      </w:rPr>
    </w:lvl>
    <w:lvl w:ilvl="6">
      <w:numFmt w:val="bullet"/>
      <w:lvlText w:val="•"/>
      <w:lvlJc w:val="left"/>
      <w:pPr>
        <w:ind w:left="5087" w:hanging="425"/>
      </w:pPr>
      <w:rPr>
        <w:rFonts w:hint="default"/>
      </w:rPr>
    </w:lvl>
    <w:lvl w:ilvl="7">
      <w:numFmt w:val="bullet"/>
      <w:lvlText w:val="•"/>
      <w:lvlJc w:val="left"/>
      <w:pPr>
        <w:ind w:left="6262" w:hanging="425"/>
      </w:pPr>
      <w:rPr>
        <w:rFonts w:hint="default"/>
      </w:rPr>
    </w:lvl>
    <w:lvl w:ilvl="8">
      <w:numFmt w:val="bullet"/>
      <w:lvlText w:val="•"/>
      <w:lvlJc w:val="left"/>
      <w:pPr>
        <w:ind w:left="7437" w:hanging="425"/>
      </w:pPr>
      <w:rPr>
        <w:rFonts w:hint="default"/>
      </w:rPr>
    </w:lvl>
  </w:abstractNum>
  <w:abstractNum w:abstractNumId="28" w15:restartNumberingAfterBreak="0">
    <w:nsid w:val="2E4373D7"/>
    <w:multiLevelType w:val="hybridMultilevel"/>
    <w:tmpl w:val="ECDC3B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F610DE"/>
    <w:multiLevelType w:val="multilevel"/>
    <w:tmpl w:val="4D9CB4E0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31" w15:restartNumberingAfterBreak="0">
    <w:nsid w:val="33587706"/>
    <w:multiLevelType w:val="singleLevel"/>
    <w:tmpl w:val="87E84F0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32" w15:restartNumberingAfterBreak="0">
    <w:nsid w:val="34795589"/>
    <w:multiLevelType w:val="singleLevel"/>
    <w:tmpl w:val="35207FF2"/>
    <w:lvl w:ilvl="0">
      <w:start w:val="1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7267365"/>
    <w:multiLevelType w:val="multilevel"/>
    <w:tmpl w:val="E5A21754"/>
    <w:lvl w:ilvl="0">
      <w:start w:val="2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>
      <w:start w:val="3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0" w:hanging="1440"/>
      </w:pPr>
      <w:rPr>
        <w:rFonts w:hint="default"/>
      </w:rPr>
    </w:lvl>
  </w:abstractNum>
  <w:abstractNum w:abstractNumId="36" w15:restartNumberingAfterBreak="0">
    <w:nsid w:val="37E216A0"/>
    <w:multiLevelType w:val="singleLevel"/>
    <w:tmpl w:val="F24CCF94"/>
    <w:lvl w:ilvl="0">
      <w:start w:val="4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37" w15:restartNumberingAfterBreak="0">
    <w:nsid w:val="387E67B6"/>
    <w:multiLevelType w:val="multilevel"/>
    <w:tmpl w:val="69E282E8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88912A8"/>
    <w:multiLevelType w:val="singleLevel"/>
    <w:tmpl w:val="D616B540"/>
    <w:lvl w:ilvl="0">
      <w:start w:val="2"/>
      <w:numFmt w:val="decimal"/>
      <w:lvlText w:val="13.%1."/>
      <w:legacy w:legacy="1" w:legacySpace="0" w:legacyIndent="538"/>
      <w:lvlJc w:val="left"/>
      <w:rPr>
        <w:rFonts w:ascii="Arial" w:hAnsi="Arial" w:cs="Arial" w:hint="default"/>
      </w:rPr>
    </w:lvl>
  </w:abstractNum>
  <w:abstractNum w:abstractNumId="39" w15:restartNumberingAfterBreak="0">
    <w:nsid w:val="39245E50"/>
    <w:multiLevelType w:val="singleLevel"/>
    <w:tmpl w:val="3BC8DB78"/>
    <w:lvl w:ilvl="0">
      <w:start w:val="1"/>
      <w:numFmt w:val="lowerLetter"/>
      <w:lvlText w:val="%1)"/>
      <w:legacy w:legacy="1" w:legacySpace="0" w:legacyIndent="528"/>
      <w:lvlJc w:val="left"/>
      <w:rPr>
        <w:rFonts w:ascii="Arial" w:hAnsi="Arial" w:cs="Arial" w:hint="default"/>
      </w:rPr>
    </w:lvl>
  </w:abstractNum>
  <w:abstractNum w:abstractNumId="40" w15:restartNumberingAfterBreak="0">
    <w:nsid w:val="3A9B124F"/>
    <w:multiLevelType w:val="singleLevel"/>
    <w:tmpl w:val="0FAA319A"/>
    <w:lvl w:ilvl="0">
      <w:start w:val="1"/>
      <w:numFmt w:val="lowerLetter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 w15:restartNumberingAfterBreak="0">
    <w:nsid w:val="3C147F6B"/>
    <w:multiLevelType w:val="singleLevel"/>
    <w:tmpl w:val="FE4073DC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42" w15:restartNumberingAfterBreak="0">
    <w:nsid w:val="3CED08E7"/>
    <w:multiLevelType w:val="multilevel"/>
    <w:tmpl w:val="EF005732"/>
    <w:lvl w:ilvl="0">
      <w:start w:val="3"/>
      <w:numFmt w:val="decimal"/>
      <w:lvlText w:val="%1"/>
      <w:lvlJc w:val="left"/>
      <w:pPr>
        <w:ind w:left="1366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66" w:hanging="567"/>
      </w:pPr>
      <w:rPr>
        <w:rFonts w:cs="Times New Roman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3068" w:hanging="567"/>
      </w:pPr>
      <w:rPr>
        <w:rFonts w:hint="default"/>
      </w:rPr>
    </w:lvl>
    <w:lvl w:ilvl="3">
      <w:numFmt w:val="bullet"/>
      <w:lvlText w:val="•"/>
      <w:lvlJc w:val="left"/>
      <w:pPr>
        <w:ind w:left="3923" w:hanging="567"/>
      </w:pPr>
      <w:rPr>
        <w:rFonts w:hint="default"/>
      </w:rPr>
    </w:lvl>
    <w:lvl w:ilvl="4">
      <w:numFmt w:val="bullet"/>
      <w:lvlText w:val="•"/>
      <w:lvlJc w:val="left"/>
      <w:pPr>
        <w:ind w:left="4777" w:hanging="567"/>
      </w:pPr>
      <w:rPr>
        <w:rFonts w:hint="default"/>
      </w:rPr>
    </w:lvl>
    <w:lvl w:ilvl="5">
      <w:numFmt w:val="bullet"/>
      <w:lvlText w:val="•"/>
      <w:lvlJc w:val="left"/>
      <w:pPr>
        <w:ind w:left="5632" w:hanging="567"/>
      </w:pPr>
      <w:rPr>
        <w:rFonts w:hint="default"/>
      </w:rPr>
    </w:lvl>
    <w:lvl w:ilvl="6">
      <w:numFmt w:val="bullet"/>
      <w:lvlText w:val="•"/>
      <w:lvlJc w:val="left"/>
      <w:pPr>
        <w:ind w:left="6486" w:hanging="567"/>
      </w:pPr>
      <w:rPr>
        <w:rFonts w:hint="default"/>
      </w:rPr>
    </w:lvl>
    <w:lvl w:ilvl="7">
      <w:numFmt w:val="bullet"/>
      <w:lvlText w:val="•"/>
      <w:lvlJc w:val="left"/>
      <w:pPr>
        <w:ind w:left="7340" w:hanging="567"/>
      </w:pPr>
      <w:rPr>
        <w:rFonts w:hint="default"/>
      </w:rPr>
    </w:lvl>
    <w:lvl w:ilvl="8">
      <w:numFmt w:val="bullet"/>
      <w:lvlText w:val="•"/>
      <w:lvlJc w:val="left"/>
      <w:pPr>
        <w:ind w:left="8195" w:hanging="567"/>
      </w:pPr>
      <w:rPr>
        <w:rFonts w:hint="default"/>
      </w:rPr>
    </w:lvl>
  </w:abstractNum>
  <w:abstractNum w:abstractNumId="43" w15:restartNumberingAfterBreak="0">
    <w:nsid w:val="40833269"/>
    <w:multiLevelType w:val="singleLevel"/>
    <w:tmpl w:val="4F0027AE"/>
    <w:lvl w:ilvl="0">
      <w:start w:val="3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4" w15:restartNumberingAfterBreak="0">
    <w:nsid w:val="408613A6"/>
    <w:multiLevelType w:val="singleLevel"/>
    <w:tmpl w:val="D9960DDE"/>
    <w:lvl w:ilvl="0">
      <w:start w:val="7"/>
      <w:numFmt w:val="decimal"/>
      <w:lvlText w:val="%1."/>
      <w:legacy w:legacy="1" w:legacySpace="0" w:legacyIndent="355"/>
      <w:lvlJc w:val="left"/>
      <w:rPr>
        <w:rFonts w:ascii="Arial" w:hAnsi="Arial" w:cs="Arial" w:hint="default"/>
        <w:sz w:val="20"/>
        <w:szCs w:val="18"/>
      </w:rPr>
    </w:lvl>
  </w:abstractNum>
  <w:abstractNum w:abstractNumId="45" w15:restartNumberingAfterBreak="0">
    <w:nsid w:val="41326638"/>
    <w:multiLevelType w:val="singleLevel"/>
    <w:tmpl w:val="04547E7E"/>
    <w:lvl w:ilvl="0">
      <w:start w:val="11"/>
      <w:numFmt w:val="decimal"/>
      <w:lvlText w:val="%1."/>
      <w:legacy w:legacy="1" w:legacySpace="0" w:legacyIndent="667"/>
      <w:lvlJc w:val="left"/>
      <w:rPr>
        <w:rFonts w:ascii="Arial" w:hAnsi="Arial" w:cs="Arial" w:hint="default"/>
        <w:b w:val="0"/>
      </w:rPr>
    </w:lvl>
  </w:abstractNum>
  <w:abstractNum w:abstractNumId="46" w15:restartNumberingAfterBreak="0">
    <w:nsid w:val="447E5593"/>
    <w:multiLevelType w:val="singleLevel"/>
    <w:tmpl w:val="385EE51C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b w:val="0"/>
        <w:sz w:val="20"/>
        <w:szCs w:val="18"/>
      </w:rPr>
    </w:lvl>
  </w:abstractNum>
  <w:abstractNum w:abstractNumId="47" w15:restartNumberingAfterBreak="0">
    <w:nsid w:val="48DF4FCC"/>
    <w:multiLevelType w:val="singleLevel"/>
    <w:tmpl w:val="04B26074"/>
    <w:lvl w:ilvl="0">
      <w:start w:val="5"/>
      <w:numFmt w:val="decimal"/>
      <w:lvlText w:val="%1."/>
      <w:legacy w:legacy="1" w:legacySpace="0" w:legacyIndent="710"/>
      <w:lvlJc w:val="left"/>
      <w:rPr>
        <w:rFonts w:ascii="Arial" w:hAnsi="Arial" w:cs="Arial" w:hint="default"/>
        <w:sz w:val="20"/>
      </w:rPr>
    </w:lvl>
  </w:abstractNum>
  <w:abstractNum w:abstractNumId="48" w15:restartNumberingAfterBreak="0">
    <w:nsid w:val="49DF3093"/>
    <w:multiLevelType w:val="hybridMultilevel"/>
    <w:tmpl w:val="E5B013E4"/>
    <w:lvl w:ilvl="0" w:tplc="5F48B110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4E1F3B7D"/>
    <w:multiLevelType w:val="singleLevel"/>
    <w:tmpl w:val="A60A6E50"/>
    <w:lvl w:ilvl="0">
      <w:start w:val="1"/>
      <w:numFmt w:val="decimal"/>
      <w:lvlText w:val="5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50" w15:restartNumberingAfterBreak="0">
    <w:nsid w:val="4F7452C2"/>
    <w:multiLevelType w:val="singleLevel"/>
    <w:tmpl w:val="3EB61E18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51" w15:restartNumberingAfterBreak="0">
    <w:nsid w:val="5069247F"/>
    <w:multiLevelType w:val="singleLevel"/>
    <w:tmpl w:val="C3FA0778"/>
    <w:lvl w:ilvl="0">
      <w:start w:val="1"/>
      <w:numFmt w:val="decimal"/>
      <w:lvlText w:val="%1)"/>
      <w:legacy w:legacy="1" w:legacySpace="0" w:legacyIndent="1133"/>
      <w:lvlJc w:val="left"/>
      <w:rPr>
        <w:rFonts w:ascii="Arial" w:eastAsiaTheme="minorEastAsia" w:hAnsi="Arial" w:cs="Arial" w:hint="default"/>
      </w:rPr>
    </w:lvl>
  </w:abstractNum>
  <w:abstractNum w:abstractNumId="52" w15:restartNumberingAfterBreak="0">
    <w:nsid w:val="52AD7C74"/>
    <w:multiLevelType w:val="singleLevel"/>
    <w:tmpl w:val="2EF240CE"/>
    <w:lvl w:ilvl="0">
      <w:start w:val="5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53" w15:restartNumberingAfterBreak="0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531C2FFC"/>
    <w:multiLevelType w:val="singleLevel"/>
    <w:tmpl w:val="0AF0152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55" w15:restartNumberingAfterBreak="0">
    <w:nsid w:val="555564C5"/>
    <w:multiLevelType w:val="hybridMultilevel"/>
    <w:tmpl w:val="992A7FC0"/>
    <w:lvl w:ilvl="0" w:tplc="7EF61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F47D44"/>
    <w:multiLevelType w:val="singleLevel"/>
    <w:tmpl w:val="17EAB60C"/>
    <w:lvl w:ilvl="0">
      <w:start w:val="5"/>
      <w:numFmt w:val="decimal"/>
      <w:lvlText w:val="13.%1."/>
      <w:legacy w:legacy="1" w:legacySpace="0" w:legacyIndent="614"/>
      <w:lvlJc w:val="left"/>
      <w:rPr>
        <w:rFonts w:ascii="Arial" w:hAnsi="Arial" w:cs="Arial" w:hint="default"/>
      </w:rPr>
    </w:lvl>
  </w:abstractNum>
  <w:abstractNum w:abstractNumId="57" w15:restartNumberingAfterBreak="0">
    <w:nsid w:val="5DFF5BD4"/>
    <w:multiLevelType w:val="singleLevel"/>
    <w:tmpl w:val="FF169562"/>
    <w:lvl w:ilvl="0">
      <w:start w:val="9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20"/>
      </w:rPr>
    </w:lvl>
  </w:abstractNum>
  <w:abstractNum w:abstractNumId="58" w15:restartNumberingAfterBreak="0">
    <w:nsid w:val="607B2450"/>
    <w:multiLevelType w:val="hybridMultilevel"/>
    <w:tmpl w:val="A2A4D68A"/>
    <w:lvl w:ilvl="0" w:tplc="EE20EE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1D6F10"/>
    <w:multiLevelType w:val="multilevel"/>
    <w:tmpl w:val="6B7E5460"/>
    <w:lvl w:ilvl="0">
      <w:start w:val="1"/>
      <w:numFmt w:val="decimal"/>
      <w:lvlText w:val="%1."/>
      <w:lvlJc w:val="left"/>
      <w:pPr>
        <w:ind w:left="687" w:hanging="428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776" w:hanging="492"/>
      </w:pPr>
      <w:rPr>
        <w:rFonts w:cs="Times New Roman"/>
        <w:b w:val="0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537" w:hanging="425"/>
      </w:pPr>
      <w:rPr>
        <w:rFonts w:cs="Times New Roman" w:hint="default"/>
        <w:color w:val="auto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1680" w:hanging="425"/>
      </w:pPr>
      <w:rPr>
        <w:rFonts w:hint="default"/>
      </w:rPr>
    </w:lvl>
    <w:lvl w:ilvl="4">
      <w:numFmt w:val="bullet"/>
      <w:lvlText w:val="•"/>
      <w:lvlJc w:val="left"/>
      <w:pPr>
        <w:ind w:left="2854" w:hanging="425"/>
      </w:pPr>
      <w:rPr>
        <w:rFonts w:hint="default"/>
      </w:rPr>
    </w:lvl>
    <w:lvl w:ilvl="5">
      <w:numFmt w:val="bullet"/>
      <w:lvlText w:val="•"/>
      <w:lvlJc w:val="left"/>
      <w:pPr>
        <w:ind w:left="4029" w:hanging="425"/>
      </w:pPr>
      <w:rPr>
        <w:rFonts w:hint="default"/>
      </w:rPr>
    </w:lvl>
    <w:lvl w:ilvl="6">
      <w:numFmt w:val="bullet"/>
      <w:lvlText w:val="•"/>
      <w:lvlJc w:val="left"/>
      <w:pPr>
        <w:ind w:left="5204" w:hanging="425"/>
      </w:pPr>
      <w:rPr>
        <w:rFonts w:hint="default"/>
      </w:rPr>
    </w:lvl>
    <w:lvl w:ilvl="7">
      <w:numFmt w:val="bullet"/>
      <w:lvlText w:val="•"/>
      <w:lvlJc w:val="left"/>
      <w:pPr>
        <w:ind w:left="6379" w:hanging="425"/>
      </w:pPr>
      <w:rPr>
        <w:rFonts w:hint="default"/>
      </w:rPr>
    </w:lvl>
    <w:lvl w:ilvl="8">
      <w:numFmt w:val="bullet"/>
      <w:lvlText w:val="•"/>
      <w:lvlJc w:val="left"/>
      <w:pPr>
        <w:ind w:left="7554" w:hanging="425"/>
      </w:pPr>
      <w:rPr>
        <w:rFonts w:hint="default"/>
      </w:rPr>
    </w:lvl>
  </w:abstractNum>
  <w:abstractNum w:abstractNumId="60" w15:restartNumberingAfterBreak="0">
    <w:nsid w:val="65DB4768"/>
    <w:multiLevelType w:val="singleLevel"/>
    <w:tmpl w:val="0832D2CC"/>
    <w:lvl w:ilvl="0">
      <w:start w:val="10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1" w15:restartNumberingAfterBreak="0">
    <w:nsid w:val="66F4615F"/>
    <w:multiLevelType w:val="hybridMultilevel"/>
    <w:tmpl w:val="7134393E"/>
    <w:lvl w:ilvl="0" w:tplc="3D6E3804">
      <w:start w:val="4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81B93"/>
    <w:multiLevelType w:val="singleLevel"/>
    <w:tmpl w:val="E6E0B1F2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6E074F23"/>
    <w:multiLevelType w:val="singleLevel"/>
    <w:tmpl w:val="6B02AD22"/>
    <w:lvl w:ilvl="0">
      <w:start w:val="7"/>
      <w:numFmt w:val="decimal"/>
      <w:lvlText w:val="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64" w15:restartNumberingAfterBreak="0">
    <w:nsid w:val="710216F4"/>
    <w:multiLevelType w:val="hybridMultilevel"/>
    <w:tmpl w:val="6A0A8412"/>
    <w:lvl w:ilvl="0" w:tplc="55D66D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014384"/>
    <w:multiLevelType w:val="hybridMultilevel"/>
    <w:tmpl w:val="A11AF1DC"/>
    <w:lvl w:ilvl="0" w:tplc="F550C10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D42F3"/>
    <w:multiLevelType w:val="hybridMultilevel"/>
    <w:tmpl w:val="ED1A86B2"/>
    <w:lvl w:ilvl="0" w:tplc="555C0BE0">
      <w:start w:val="1"/>
      <w:numFmt w:val="lowerLetter"/>
      <w:lvlText w:val="%1)"/>
      <w:lvlJc w:val="left"/>
      <w:pPr>
        <w:ind w:left="60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67" w15:restartNumberingAfterBreak="0">
    <w:nsid w:val="76B2639E"/>
    <w:multiLevelType w:val="singleLevel"/>
    <w:tmpl w:val="F2E60E9C"/>
    <w:lvl w:ilvl="0">
      <w:start w:val="1"/>
      <w:numFmt w:val="decimal"/>
      <w:lvlText w:val="1.3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7A0724B0"/>
    <w:multiLevelType w:val="singleLevel"/>
    <w:tmpl w:val="4DF4F79A"/>
    <w:lvl w:ilvl="0">
      <w:start w:val="1"/>
      <w:numFmt w:val="decimal"/>
      <w:lvlText w:val="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69" w15:restartNumberingAfterBreak="0">
    <w:nsid w:val="7A9F6E61"/>
    <w:multiLevelType w:val="singleLevel"/>
    <w:tmpl w:val="26A28438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  <w:sz w:val="20"/>
      </w:rPr>
    </w:lvl>
  </w:abstractNum>
  <w:abstractNum w:abstractNumId="70" w15:restartNumberingAfterBreak="0">
    <w:nsid w:val="7E50250B"/>
    <w:multiLevelType w:val="hybridMultilevel"/>
    <w:tmpl w:val="B84A7912"/>
    <w:lvl w:ilvl="0" w:tplc="BAF6F1D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8"/>
  </w:num>
  <w:num w:numId="3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2"/>
  </w:num>
  <w:num w:numId="9">
    <w:abstractNumId w:val="37"/>
  </w:num>
  <w:num w:numId="10">
    <w:abstractNumId w:val="50"/>
  </w:num>
  <w:num w:numId="11">
    <w:abstractNumId w:val="67"/>
  </w:num>
  <w:num w:numId="12">
    <w:abstractNumId w:val="53"/>
  </w:num>
  <w:num w:numId="13">
    <w:abstractNumId w:val="11"/>
  </w:num>
  <w:num w:numId="14">
    <w:abstractNumId w:val="11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Arial" w:hAnsi="Arial" w:cs="Arial" w:hint="default"/>
        </w:rPr>
      </w:lvl>
    </w:lvlOverride>
  </w:num>
  <w:num w:numId="15">
    <w:abstractNumId w:val="24"/>
  </w:num>
  <w:num w:numId="16">
    <w:abstractNumId w:val="14"/>
  </w:num>
  <w:num w:numId="17">
    <w:abstractNumId w:val="49"/>
  </w:num>
  <w:num w:numId="18">
    <w:abstractNumId w:val="6"/>
  </w:num>
  <w:num w:numId="19">
    <w:abstractNumId w:val="6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Arial" w:hAnsi="Arial" w:cs="Arial" w:hint="default"/>
          <w:sz w:val="20"/>
        </w:rPr>
      </w:lvl>
    </w:lvlOverride>
  </w:num>
  <w:num w:numId="20">
    <w:abstractNumId w:val="69"/>
  </w:num>
  <w:num w:numId="21">
    <w:abstractNumId w:val="63"/>
  </w:num>
  <w:num w:numId="22">
    <w:abstractNumId w:val="40"/>
  </w:num>
  <w:num w:numId="23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24">
    <w:abstractNumId w:val="41"/>
  </w:num>
  <w:num w:numId="25">
    <w:abstractNumId w:val="26"/>
  </w:num>
  <w:num w:numId="26">
    <w:abstractNumId w:val="17"/>
  </w:num>
  <w:num w:numId="27">
    <w:abstractNumId w:val="38"/>
  </w:num>
  <w:num w:numId="28">
    <w:abstractNumId w:val="56"/>
  </w:num>
  <w:num w:numId="29">
    <w:abstractNumId w:val="47"/>
  </w:num>
  <w:num w:numId="30">
    <w:abstractNumId w:val="60"/>
  </w:num>
  <w:num w:numId="31">
    <w:abstractNumId w:val="39"/>
  </w:num>
  <w:num w:numId="32">
    <w:abstractNumId w:val="31"/>
  </w:num>
  <w:num w:numId="33">
    <w:abstractNumId w:val="54"/>
  </w:num>
  <w:num w:numId="34">
    <w:abstractNumId w:val="43"/>
  </w:num>
  <w:num w:numId="35">
    <w:abstractNumId w:val="44"/>
  </w:num>
  <w:num w:numId="36">
    <w:abstractNumId w:val="45"/>
  </w:num>
  <w:num w:numId="37">
    <w:abstractNumId w:val="46"/>
  </w:num>
  <w:num w:numId="38">
    <w:abstractNumId w:val="35"/>
  </w:num>
  <w:num w:numId="39">
    <w:abstractNumId w:val="36"/>
  </w:num>
  <w:num w:numId="40">
    <w:abstractNumId w:val="51"/>
  </w:num>
  <w:num w:numId="41">
    <w:abstractNumId w:val="32"/>
  </w:num>
  <w:num w:numId="42">
    <w:abstractNumId w:val="16"/>
  </w:num>
  <w:num w:numId="43">
    <w:abstractNumId w:val="5"/>
  </w:num>
  <w:num w:numId="44">
    <w:abstractNumId w:val="13"/>
  </w:num>
  <w:num w:numId="45">
    <w:abstractNumId w:val="10"/>
  </w:num>
  <w:num w:numId="46">
    <w:abstractNumId w:val="28"/>
  </w:num>
  <w:num w:numId="47">
    <w:abstractNumId w:val="30"/>
  </w:num>
  <w:num w:numId="48">
    <w:abstractNumId w:val="59"/>
  </w:num>
  <w:num w:numId="49">
    <w:abstractNumId w:val="70"/>
  </w:num>
  <w:num w:numId="50">
    <w:abstractNumId w:val="20"/>
  </w:num>
  <w:num w:numId="51">
    <w:abstractNumId w:val="15"/>
  </w:num>
  <w:num w:numId="52">
    <w:abstractNumId w:val="23"/>
  </w:num>
  <w:num w:numId="53">
    <w:abstractNumId w:val="42"/>
  </w:num>
  <w:num w:numId="54">
    <w:abstractNumId w:val="66"/>
  </w:num>
  <w:num w:numId="55">
    <w:abstractNumId w:val="57"/>
  </w:num>
  <w:num w:numId="56">
    <w:abstractNumId w:val="62"/>
  </w:num>
  <w:num w:numId="57">
    <w:abstractNumId w:val="62"/>
    <w:lvlOverride w:ilvl="0">
      <w:lvl w:ilvl="0">
        <w:start w:val="1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58">
    <w:abstractNumId w:val="9"/>
  </w:num>
  <w:num w:numId="59">
    <w:abstractNumId w:val="19"/>
  </w:num>
  <w:num w:numId="60">
    <w:abstractNumId w:val="52"/>
  </w:num>
  <w:num w:numId="61">
    <w:abstractNumId w:val="52"/>
    <w:lvlOverride w:ilvl="0">
      <w:lvl w:ilvl="0">
        <w:start w:val="5"/>
        <w:numFmt w:val="decimal"/>
        <w:lvlText w:val="%1)"/>
        <w:legacy w:legacy="1" w:legacySpace="0" w:legacyIndent="423"/>
        <w:lvlJc w:val="left"/>
        <w:rPr>
          <w:rFonts w:ascii="Arial" w:hAnsi="Arial" w:cs="Arial" w:hint="default"/>
        </w:rPr>
      </w:lvl>
    </w:lvlOverride>
  </w:num>
  <w:num w:numId="62">
    <w:abstractNumId w:val="7"/>
  </w:num>
  <w:num w:numId="63">
    <w:abstractNumId w:val="27"/>
  </w:num>
  <w:num w:numId="64">
    <w:abstractNumId w:val="58"/>
  </w:num>
  <w:num w:numId="65">
    <w:abstractNumId w:val="65"/>
  </w:num>
  <w:num w:numId="66">
    <w:abstractNumId w:val="4"/>
  </w:num>
  <w:num w:numId="67">
    <w:abstractNumId w:val="64"/>
  </w:num>
  <w:num w:numId="68">
    <w:abstractNumId w:val="34"/>
  </w:num>
  <w:num w:numId="69">
    <w:abstractNumId w:val="29"/>
  </w:num>
  <w:num w:numId="70">
    <w:abstractNumId w:val="12"/>
  </w:num>
  <w:num w:numId="71">
    <w:abstractNumId w:val="25"/>
  </w:num>
  <w:num w:numId="72">
    <w:abstractNumId w:val="8"/>
  </w:num>
  <w:num w:numId="73">
    <w:abstractNumId w:val="21"/>
  </w:num>
  <w:num w:numId="74">
    <w:abstractNumId w:val="2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01"/>
    <w:rsid w:val="00007E0B"/>
    <w:rsid w:val="000116C7"/>
    <w:rsid w:val="000141C0"/>
    <w:rsid w:val="00024558"/>
    <w:rsid w:val="00026B1D"/>
    <w:rsid w:val="000468FF"/>
    <w:rsid w:val="000A3CD2"/>
    <w:rsid w:val="000D623F"/>
    <w:rsid w:val="000E0CA7"/>
    <w:rsid w:val="00141879"/>
    <w:rsid w:val="001758B3"/>
    <w:rsid w:val="0019100E"/>
    <w:rsid w:val="001B3CEC"/>
    <w:rsid w:val="00203B84"/>
    <w:rsid w:val="00217637"/>
    <w:rsid w:val="00246A94"/>
    <w:rsid w:val="002947E0"/>
    <w:rsid w:val="00295BB3"/>
    <w:rsid w:val="002B15B9"/>
    <w:rsid w:val="002D3005"/>
    <w:rsid w:val="002E3DB5"/>
    <w:rsid w:val="00310CEB"/>
    <w:rsid w:val="00326AE3"/>
    <w:rsid w:val="003277E4"/>
    <w:rsid w:val="0033596E"/>
    <w:rsid w:val="00342BD4"/>
    <w:rsid w:val="003B0CED"/>
    <w:rsid w:val="003B6B73"/>
    <w:rsid w:val="003C399A"/>
    <w:rsid w:val="00406BB4"/>
    <w:rsid w:val="00443516"/>
    <w:rsid w:val="00467B2A"/>
    <w:rsid w:val="004774F9"/>
    <w:rsid w:val="00494A9C"/>
    <w:rsid w:val="00495E96"/>
    <w:rsid w:val="004D744A"/>
    <w:rsid w:val="00503F80"/>
    <w:rsid w:val="00530BB0"/>
    <w:rsid w:val="00550932"/>
    <w:rsid w:val="005868E4"/>
    <w:rsid w:val="00591988"/>
    <w:rsid w:val="005A3F01"/>
    <w:rsid w:val="005A7359"/>
    <w:rsid w:val="005C4653"/>
    <w:rsid w:val="00625F8D"/>
    <w:rsid w:val="00674394"/>
    <w:rsid w:val="00676BE6"/>
    <w:rsid w:val="006B065C"/>
    <w:rsid w:val="006C7900"/>
    <w:rsid w:val="006D52BC"/>
    <w:rsid w:val="00711430"/>
    <w:rsid w:val="00716820"/>
    <w:rsid w:val="00723DDC"/>
    <w:rsid w:val="0073620A"/>
    <w:rsid w:val="007418DB"/>
    <w:rsid w:val="00791806"/>
    <w:rsid w:val="007A4B4C"/>
    <w:rsid w:val="007B3142"/>
    <w:rsid w:val="007B33B6"/>
    <w:rsid w:val="007D1B65"/>
    <w:rsid w:val="007E23A6"/>
    <w:rsid w:val="007F2186"/>
    <w:rsid w:val="00816D2B"/>
    <w:rsid w:val="00824AD4"/>
    <w:rsid w:val="008430F0"/>
    <w:rsid w:val="00854390"/>
    <w:rsid w:val="00882BB2"/>
    <w:rsid w:val="008A6384"/>
    <w:rsid w:val="008D6932"/>
    <w:rsid w:val="008E1600"/>
    <w:rsid w:val="009152C7"/>
    <w:rsid w:val="00923D6D"/>
    <w:rsid w:val="00951A10"/>
    <w:rsid w:val="00961A1D"/>
    <w:rsid w:val="009761CD"/>
    <w:rsid w:val="009C5D92"/>
    <w:rsid w:val="00A307D1"/>
    <w:rsid w:val="00A40B40"/>
    <w:rsid w:val="00A60032"/>
    <w:rsid w:val="00AF1187"/>
    <w:rsid w:val="00B1524A"/>
    <w:rsid w:val="00B42A66"/>
    <w:rsid w:val="00B64568"/>
    <w:rsid w:val="00BB0C9E"/>
    <w:rsid w:val="00BB5F4D"/>
    <w:rsid w:val="00BC327F"/>
    <w:rsid w:val="00BE0DD5"/>
    <w:rsid w:val="00C05BE3"/>
    <w:rsid w:val="00C506A8"/>
    <w:rsid w:val="00C50D01"/>
    <w:rsid w:val="00C5434C"/>
    <w:rsid w:val="00CB62D9"/>
    <w:rsid w:val="00D15A6C"/>
    <w:rsid w:val="00D16358"/>
    <w:rsid w:val="00D5150C"/>
    <w:rsid w:val="00DD0AE7"/>
    <w:rsid w:val="00DE6FCC"/>
    <w:rsid w:val="00E4579E"/>
    <w:rsid w:val="00E82871"/>
    <w:rsid w:val="00EB744F"/>
    <w:rsid w:val="00ED3279"/>
    <w:rsid w:val="00F24F9A"/>
    <w:rsid w:val="00F34D84"/>
    <w:rsid w:val="00F5066E"/>
    <w:rsid w:val="00FA3770"/>
    <w:rsid w:val="00FA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85D8D"/>
  <w15:docId w15:val="{BDD0AA7C-45FD-43D9-AB2D-ACD10FA91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D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342BD4"/>
  </w:style>
  <w:style w:type="character" w:styleId="Hipercze">
    <w:name w:val="Hyperlink"/>
    <w:unhideWhenUsed/>
    <w:rsid w:val="00342BD4"/>
    <w:rPr>
      <w:rFonts w:ascii="Verdana" w:hAnsi="Verdana" w:hint="default"/>
      <w:strike w:val="0"/>
      <w:dstrike w:val="0"/>
      <w:color w:val="CC0A01"/>
      <w:sz w:val="13"/>
      <w:szCs w:val="13"/>
      <w:u w:val="none"/>
      <w:effect w:val="none"/>
    </w:rPr>
  </w:style>
  <w:style w:type="paragraph" w:styleId="Tekstpodstawowywcity">
    <w:name w:val="Body Text Indent"/>
    <w:basedOn w:val="Normalny"/>
    <w:link w:val="TekstpodstawowywcityZnak"/>
    <w:unhideWhenUsed/>
    <w:rsid w:val="00342BD4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42BD4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42BD4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2BD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342BD4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42BD4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2BD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42BD4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komentarza">
    <w:name w:val="annotation text"/>
    <w:basedOn w:val="Normalny"/>
    <w:link w:val="TekstkomentarzaZnak"/>
    <w:semiHidden/>
    <w:unhideWhenUsed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1">
    <w:name w:val="Tekst komentarza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342BD4"/>
    <w:pPr>
      <w:widowControl/>
      <w:tabs>
        <w:tab w:val="center" w:pos="4536"/>
        <w:tab w:val="right" w:pos="9072"/>
      </w:tabs>
      <w:overflowPunct w:val="0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342BD4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2BD4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2B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42BD4"/>
    <w:rPr>
      <w:rFonts w:ascii="Arial" w:eastAsia="Times New Roman" w:hAnsi="Arial" w:cs="Arial"/>
      <w:i/>
      <w:sz w:val="14"/>
      <w:szCs w:val="1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42BD4"/>
    <w:pPr>
      <w:widowControl/>
      <w:autoSpaceDE/>
      <w:autoSpaceDN/>
      <w:adjustRightInd/>
      <w:ind w:right="110"/>
      <w:jc w:val="both"/>
    </w:pPr>
    <w:rPr>
      <w:rFonts w:eastAsia="Times New Roman"/>
      <w:i/>
      <w:sz w:val="14"/>
      <w:szCs w:val="14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42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42BD4"/>
    <w:pPr>
      <w:widowControl/>
      <w:ind w:left="180" w:hanging="180"/>
    </w:pPr>
    <w:rPr>
      <w:rFonts w:ascii="Times New Roman" w:eastAsia="Times New Roman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342BD4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42BD4"/>
    <w:rPr>
      <w:rFonts w:ascii="Times New Roman" w:eastAsia="Times New Roman" w:hAnsi="Times New Roman" w:cs="Times New Roman"/>
      <w:color w:val="000000"/>
      <w:sz w:val="18"/>
      <w:szCs w:val="24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42BD4"/>
    <w:pPr>
      <w:widowControl/>
      <w:shd w:val="clear" w:color="auto" w:fill="FFFFFF"/>
      <w:tabs>
        <w:tab w:val="left" w:pos="542"/>
      </w:tabs>
      <w:autoSpaceDE/>
      <w:autoSpaceDN/>
      <w:adjustRightInd/>
      <w:ind w:left="540" w:hanging="536"/>
      <w:jc w:val="both"/>
    </w:pPr>
    <w:rPr>
      <w:rFonts w:ascii="Times New Roman" w:eastAsia="Times New Roman" w:hAnsi="Times New Roman" w:cs="Times New Roman"/>
      <w:color w:val="000000"/>
      <w:sz w:val="18"/>
      <w:szCs w:val="24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342BD4"/>
    <w:rPr>
      <w:rFonts w:ascii="Arial" w:eastAsiaTheme="minorEastAsia" w:hAnsi="Arial" w:cs="Arial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BD4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BD4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342BD4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khheader">
    <w:name w:val="kh_header"/>
    <w:basedOn w:val="Normalny"/>
    <w:rsid w:val="00342BD4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khtitle">
    <w:name w:val="kh_title"/>
    <w:basedOn w:val="Normalny"/>
    <w:rsid w:val="00342BD4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textkhtitle">
    <w:name w:val="text kh_title"/>
    <w:basedOn w:val="Normalny"/>
    <w:semiHidden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headertext">
    <w:name w:val="kh_header text"/>
    <w:basedOn w:val="Normalny"/>
    <w:semiHidden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rsid w:val="00342BD4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ny"/>
    <w:rsid w:val="00342BD4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semiHidden/>
    <w:rsid w:val="00342BD4"/>
    <w:pPr>
      <w:widowControl w:val="0"/>
      <w:autoSpaceDE w:val="0"/>
      <w:autoSpaceDN w:val="0"/>
      <w:adjustRightInd w:val="0"/>
      <w:spacing w:before="100" w:after="0" w:line="240" w:lineRule="auto"/>
      <w:ind w:left="120"/>
      <w:jc w:val="center"/>
    </w:pPr>
    <w:rPr>
      <w:rFonts w:ascii="Times New Roman" w:eastAsia="Times New Roman" w:hAnsi="Times New Roman" w:cs="Times New Roman"/>
      <w:b/>
      <w:bCs/>
      <w:noProof/>
      <w:sz w:val="20"/>
      <w:szCs w:val="20"/>
      <w:lang w:eastAsia="pl-PL"/>
    </w:rPr>
  </w:style>
  <w:style w:type="paragraph" w:customStyle="1" w:styleId="FR3">
    <w:name w:val="FR3"/>
    <w:semiHidden/>
    <w:rsid w:val="00342BD4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al-text">
    <w:name w:val="Zal-text"/>
    <w:basedOn w:val="Normalny"/>
    <w:rsid w:val="00342BD4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StylIwony">
    <w:name w:val="Styl Iwony"/>
    <w:basedOn w:val="Normalny"/>
    <w:rsid w:val="00342BD4"/>
    <w:pPr>
      <w:widowControl/>
      <w:overflowPunct w:val="0"/>
      <w:spacing w:before="120" w:after="120"/>
      <w:jc w:val="both"/>
    </w:pPr>
    <w:rPr>
      <w:rFonts w:ascii="Bookman Old Style" w:eastAsia="Times New Roman" w:hAnsi="Bookman Old Style" w:cs="Times New Roman"/>
      <w:sz w:val="24"/>
    </w:rPr>
  </w:style>
  <w:style w:type="character" w:styleId="Odwoanieprzypisudolnego">
    <w:name w:val="footnote reference"/>
    <w:semiHidden/>
    <w:unhideWhenUsed/>
    <w:rsid w:val="00342BD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42BD4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Tekstpodstawowy2">
    <w:name w:val="WW-Tekst podstawowy 2"/>
    <w:basedOn w:val="Normalny"/>
    <w:semiHidden/>
    <w:rsid w:val="00342BD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ekstost">
    <w:name w:val="tekst ost"/>
    <w:basedOn w:val="Normalny"/>
    <w:rsid w:val="00342BD4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342BD4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wzory">
    <w:name w:val="wzory"/>
    <w:basedOn w:val="Normalny"/>
    <w:rsid w:val="00342BD4"/>
    <w:pPr>
      <w:widowControl/>
      <w:tabs>
        <w:tab w:val="center" w:pos="993"/>
        <w:tab w:val="left" w:pos="1418"/>
        <w:tab w:val="left" w:pos="1701"/>
        <w:tab w:val="left" w:leader="dot" w:pos="9356"/>
      </w:tabs>
      <w:suppressAutoHyphens/>
      <w:autoSpaceDE/>
      <w:autoSpaceDN/>
      <w:adjustRightInd/>
      <w:spacing w:before="120" w:line="100" w:lineRule="atLeast"/>
    </w:pPr>
    <w:rPr>
      <w:rFonts w:eastAsia="SimSun"/>
      <w:kern w:val="1"/>
      <w:sz w:val="24"/>
      <w:szCs w:val="24"/>
      <w:lang w:eastAsia="hi-IN" w:bidi="hi-IN"/>
    </w:rPr>
  </w:style>
  <w:style w:type="paragraph" w:customStyle="1" w:styleId="Zwykytekst1">
    <w:name w:val="Zwykły tekst1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Zwykytekst2">
    <w:name w:val="Zwykły tekst2"/>
    <w:basedOn w:val="Normalny"/>
    <w:rsid w:val="00342BD4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Default">
    <w:name w:val="Default"/>
    <w:rsid w:val="00342BD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2BD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BD4"/>
    <w:rPr>
      <w:b/>
      <w:bCs/>
      <w:szCs w:val="20"/>
      <w:lang w:val="pl-PL"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42BD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342BD4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  <w:style w:type="character" w:customStyle="1" w:styleId="apple-converted-space">
    <w:name w:val="apple-converted-space"/>
    <w:basedOn w:val="Domylnaczcionkaakapitu"/>
    <w:rsid w:val="0034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6C282-44C3-4782-96F2-6569967D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Jakub Łuczkowiak</cp:lastModifiedBy>
  <cp:revision>11</cp:revision>
  <cp:lastPrinted>2019-10-15T05:22:00Z</cp:lastPrinted>
  <dcterms:created xsi:type="dcterms:W3CDTF">2021-10-06T11:35:00Z</dcterms:created>
  <dcterms:modified xsi:type="dcterms:W3CDTF">2021-10-12T10:54:00Z</dcterms:modified>
</cp:coreProperties>
</file>